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729B4" w14:textId="5688FAC9" w:rsidR="00631917" w:rsidRPr="00C83151" w:rsidRDefault="00C83151" w:rsidP="00AF14B4">
      <w:pPr>
        <w:keepNext/>
        <w:keepLines/>
        <w:spacing w:before="240"/>
        <w:ind w:left="720" w:firstLine="720"/>
        <w:jc w:val="center"/>
        <w:outlineLvl w:val="0"/>
        <w:rPr>
          <w:rFonts w:ascii="Calibri" w:eastAsia="Times New Roman" w:hAnsi="Calibri" w:cs="Calibri"/>
          <w:b/>
          <w:caps/>
          <w:sz w:val="28"/>
          <w:szCs w:val="28"/>
        </w:rPr>
      </w:pPr>
      <w:r w:rsidRPr="00C83151">
        <w:rPr>
          <w:rFonts w:ascii="Calibri" w:hAnsi="Calibri" w:cs="Calibri"/>
          <w:noProof/>
          <w:sz w:val="28"/>
          <w:szCs w:val="28"/>
        </w:rPr>
        <w:drawing>
          <wp:anchor distT="0" distB="0" distL="114300" distR="114300" simplePos="0" relativeHeight="251660289" behindDoc="1" locked="0" layoutInCell="1" allowOverlap="1" wp14:anchorId="788E3B1C" wp14:editId="5360D24B">
            <wp:simplePos x="0" y="0"/>
            <wp:positionH relativeFrom="margin">
              <wp:posOffset>234950</wp:posOffset>
            </wp:positionH>
            <wp:positionV relativeFrom="paragraph">
              <wp:posOffset>-1219835</wp:posOffset>
            </wp:positionV>
            <wp:extent cx="6243320" cy="982000"/>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9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917" w:rsidRPr="00C83151">
        <w:rPr>
          <w:rFonts w:ascii="Calibri" w:eastAsia="Times New Roman" w:hAnsi="Calibri" w:cs="Calibri"/>
          <w:b/>
          <w:caps/>
          <w:sz w:val="28"/>
          <w:szCs w:val="28"/>
        </w:rPr>
        <w:t>parent paymentS POLICY</w:t>
      </w:r>
    </w:p>
    <w:p w14:paraId="37F7B023" w14:textId="25E8948A" w:rsidR="00631917" w:rsidRPr="00C83151" w:rsidRDefault="00631917" w:rsidP="00AF14B4">
      <w:pPr>
        <w:keepNext/>
        <w:keepLines/>
        <w:spacing w:before="40"/>
        <w:ind w:left="720" w:firstLine="720"/>
        <w:jc w:val="center"/>
        <w:outlineLvl w:val="1"/>
        <w:rPr>
          <w:rFonts w:ascii="Calibri" w:eastAsia="Times New Roman" w:hAnsi="Calibri" w:cs="Calibri"/>
          <w:b/>
          <w:caps/>
          <w:sz w:val="28"/>
          <w:szCs w:val="28"/>
        </w:rPr>
      </w:pPr>
      <w:r w:rsidRPr="00C83151">
        <w:rPr>
          <w:rFonts w:ascii="Calibri" w:eastAsia="Times New Roman" w:hAnsi="Calibri" w:cs="Calibri"/>
          <w:b/>
          <w:caps/>
          <w:sz w:val="28"/>
          <w:szCs w:val="28"/>
        </w:rPr>
        <w:t>parent payment arrangements 202</w:t>
      </w:r>
      <w:r w:rsidR="00CC7A83">
        <w:rPr>
          <w:rFonts w:ascii="Calibri" w:eastAsia="Times New Roman" w:hAnsi="Calibri" w:cs="Calibri"/>
          <w:b/>
          <w:caps/>
          <w:sz w:val="28"/>
          <w:szCs w:val="28"/>
        </w:rPr>
        <w:t>3</w:t>
      </w:r>
    </w:p>
    <w:p w14:paraId="356A3C86" w14:textId="68B3D897" w:rsidR="00631917" w:rsidRDefault="00631917" w:rsidP="00704A7B">
      <w:pPr>
        <w:rPr>
          <w:rFonts w:ascii="Calibri" w:eastAsia="Calibri" w:hAnsi="Calibri" w:cs="Calibri"/>
          <w:b/>
          <w:bCs/>
          <w:i/>
          <w:iCs/>
          <w:color w:val="0070C0"/>
          <w:szCs w:val="22"/>
        </w:rPr>
      </w:pPr>
    </w:p>
    <w:p w14:paraId="7E0DB4CB" w14:textId="77777777" w:rsidR="00704A7B" w:rsidRPr="00225197" w:rsidRDefault="00704A7B" w:rsidP="00704A7B">
      <w:pPr>
        <w:rPr>
          <w:rFonts w:ascii="Calibri" w:hAnsi="Calibri" w:cs="Calibri"/>
        </w:rPr>
      </w:pPr>
      <w:r w:rsidRPr="00225197">
        <w:rPr>
          <w:rFonts w:ascii="Calibri" w:eastAsia="Calibri" w:hAnsi="Calibri" w:cs="Calibri"/>
          <w:szCs w:val="22"/>
        </w:rPr>
        <w:t>Dear parent/guardian,</w:t>
      </w:r>
    </w:p>
    <w:p w14:paraId="6EDDC30F" w14:textId="77777777" w:rsidR="00704A7B" w:rsidRPr="00225197" w:rsidRDefault="00704A7B" w:rsidP="00704A7B">
      <w:pPr>
        <w:rPr>
          <w:rFonts w:ascii="Calibri" w:hAnsi="Calibri" w:cs="Calibri"/>
        </w:rPr>
      </w:pPr>
    </w:p>
    <w:p w14:paraId="4C910545" w14:textId="196135FE" w:rsidR="00704A7B" w:rsidRPr="00225197" w:rsidRDefault="00C83151" w:rsidP="00704A7B">
      <w:pPr>
        <w:rPr>
          <w:rFonts w:ascii="Calibri" w:hAnsi="Calibri" w:cs="Calibri"/>
        </w:rPr>
      </w:pPr>
      <w:r>
        <w:rPr>
          <w:rFonts w:ascii="Calibri" w:eastAsia="Calibri" w:hAnsi="Calibri" w:cs="Calibri"/>
          <w:szCs w:val="22"/>
        </w:rPr>
        <w:t>Watsonia North Primary</w:t>
      </w:r>
      <w:r w:rsidR="00704A7B" w:rsidRPr="00225197">
        <w:rPr>
          <w:rFonts w:ascii="Calibri" w:eastAsia="Calibri" w:hAnsi="Calibri" w:cs="Calibri"/>
          <w:szCs w:val="22"/>
        </w:rPr>
        <w:t xml:space="preserve"> is looking forward to another great year of teaching and learning and would like to advise you of </w:t>
      </w:r>
      <w:r>
        <w:rPr>
          <w:rFonts w:ascii="Calibri" w:eastAsia="Calibri" w:hAnsi="Calibri" w:cs="Calibri"/>
          <w:szCs w:val="22"/>
        </w:rPr>
        <w:t>Watsonia North Primary school</w:t>
      </w:r>
      <w:r w:rsidR="00704A7B" w:rsidRPr="009E6466">
        <w:rPr>
          <w:rFonts w:ascii="Calibri" w:eastAsia="Calibri" w:hAnsi="Calibri" w:cs="Calibri"/>
          <w:szCs w:val="22"/>
        </w:rPr>
        <w:t>’s voluntary</w:t>
      </w:r>
      <w:r w:rsidR="00704A7B" w:rsidRPr="00225197">
        <w:rPr>
          <w:rFonts w:ascii="Calibri" w:eastAsia="Calibri" w:hAnsi="Calibri" w:cs="Calibri"/>
          <w:szCs w:val="22"/>
        </w:rPr>
        <w:t xml:space="preserve"> financial contributions for </w:t>
      </w:r>
      <w:r>
        <w:rPr>
          <w:rFonts w:ascii="Calibri" w:eastAsia="Calibri" w:hAnsi="Calibri" w:cs="Calibri"/>
          <w:szCs w:val="22"/>
        </w:rPr>
        <w:t>202</w:t>
      </w:r>
      <w:r w:rsidR="008E43A9">
        <w:rPr>
          <w:rFonts w:ascii="Calibri" w:eastAsia="Calibri" w:hAnsi="Calibri" w:cs="Calibri"/>
          <w:szCs w:val="22"/>
        </w:rPr>
        <w:t>3</w:t>
      </w:r>
      <w:r>
        <w:rPr>
          <w:rFonts w:ascii="Calibri" w:eastAsia="Calibri" w:hAnsi="Calibri" w:cs="Calibri"/>
          <w:szCs w:val="22"/>
        </w:rPr>
        <w:t>.</w:t>
      </w:r>
    </w:p>
    <w:p w14:paraId="3FFFFBD5" w14:textId="031AA6B7" w:rsidR="006C2807" w:rsidRDefault="006C2807" w:rsidP="006C2807">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Pr="006C2807">
        <w:rPr>
          <w:rFonts w:ascii="Calibri" w:eastAsia="Calibri" w:hAnsi="Calibri" w:cs="Calibri"/>
        </w:rPr>
        <w:t>Nevertheless, the ongoing support of our families ensures that our school can offer the best possible education and support for our students. We want to thank you for all you</w:t>
      </w:r>
      <w:r w:rsidR="00C83151">
        <w:rPr>
          <w:rFonts w:ascii="Calibri" w:eastAsia="Calibri" w:hAnsi="Calibri" w:cs="Calibri"/>
        </w:rPr>
        <w:t>r</w:t>
      </w:r>
      <w:r w:rsidRPr="006C2807">
        <w:rPr>
          <w:rFonts w:ascii="Calibri" w:eastAsia="Calibri" w:hAnsi="Calibri" w:cs="Calibri"/>
        </w:rPr>
        <w:t xml:space="preserve"> support, whether that’s through fundraising or volunteering your time. This has made a huge difference to our school and the programs we can offer.</w:t>
      </w:r>
    </w:p>
    <w:p w14:paraId="39C30CDC" w14:textId="77777777" w:rsidR="00C83151" w:rsidRDefault="00704A7B" w:rsidP="006C2807">
      <w:pPr>
        <w:rPr>
          <w:rFonts w:ascii="Calibri" w:eastAsia="Calibri" w:hAnsi="Calibri" w:cs="Calibri"/>
        </w:rPr>
      </w:pPr>
      <w:r w:rsidRPr="20E0EA74">
        <w:rPr>
          <w:rFonts w:ascii="Calibri" w:eastAsia="Calibri" w:hAnsi="Calibri" w:cs="Calibri"/>
        </w:rPr>
        <w:t>Within our school this support has allowed us to</w:t>
      </w:r>
      <w:r w:rsidR="00C83151">
        <w:rPr>
          <w:rFonts w:ascii="Calibri" w:eastAsia="Calibri" w:hAnsi="Calibri" w:cs="Calibri"/>
        </w:rPr>
        <w:t>:</w:t>
      </w:r>
    </w:p>
    <w:p w14:paraId="4B448A3B" w14:textId="38FE35D4" w:rsidR="00704A7B" w:rsidRPr="00C83151" w:rsidRDefault="00C83151" w:rsidP="00C83151">
      <w:pPr>
        <w:pStyle w:val="ListParagraph"/>
        <w:numPr>
          <w:ilvl w:val="0"/>
          <w:numId w:val="29"/>
        </w:numPr>
        <w:rPr>
          <w:rFonts w:ascii="Calibri" w:eastAsia="Calibri" w:hAnsi="Calibri" w:cs="Calibri"/>
          <w:i/>
          <w:iCs/>
          <w:color w:val="FF0000"/>
        </w:rPr>
      </w:pPr>
      <w:r>
        <w:rPr>
          <w:rFonts w:ascii="Calibri" w:eastAsia="Calibri" w:hAnsi="Calibri" w:cs="Calibri"/>
        </w:rPr>
        <w:t>Continue to offer high quality programs</w:t>
      </w:r>
      <w:r w:rsidR="00BD7E2F">
        <w:rPr>
          <w:rFonts w:ascii="Calibri" w:eastAsia="Calibri" w:hAnsi="Calibri" w:cs="Calibri"/>
        </w:rPr>
        <w:t xml:space="preserve"> and provid</w:t>
      </w:r>
      <w:r w:rsidR="009E04A9">
        <w:rPr>
          <w:rFonts w:ascii="Calibri" w:eastAsia="Calibri" w:hAnsi="Calibri" w:cs="Calibri"/>
        </w:rPr>
        <w:t>e</w:t>
      </w:r>
      <w:r w:rsidR="00BD7E2F">
        <w:rPr>
          <w:rFonts w:ascii="Calibri" w:eastAsia="Calibri" w:hAnsi="Calibri" w:cs="Calibri"/>
        </w:rPr>
        <w:t xml:space="preserve"> subject specific materials and equipment for English, Mathematics, Science, Art, Music, Inquiry, Language and Physical Education </w:t>
      </w:r>
    </w:p>
    <w:p w14:paraId="49A4D307" w14:textId="35550E6F" w:rsidR="00C83151" w:rsidRPr="00C83151" w:rsidRDefault="00C83151" w:rsidP="00C83151">
      <w:pPr>
        <w:pStyle w:val="ListParagraph"/>
        <w:numPr>
          <w:ilvl w:val="0"/>
          <w:numId w:val="29"/>
        </w:numPr>
        <w:rPr>
          <w:rFonts w:ascii="Calibri" w:eastAsia="Calibri" w:hAnsi="Calibri" w:cs="Calibri"/>
          <w:i/>
          <w:iCs/>
          <w:color w:val="FF0000"/>
        </w:rPr>
      </w:pPr>
      <w:r>
        <w:rPr>
          <w:rFonts w:ascii="Calibri" w:eastAsia="Calibri" w:hAnsi="Calibri" w:cs="Calibri"/>
        </w:rPr>
        <w:t xml:space="preserve">Maintain and develop our school grounds for students’ benefit, </w:t>
      </w:r>
      <w:proofErr w:type="spellStart"/>
      <w:r>
        <w:rPr>
          <w:rFonts w:ascii="Calibri" w:eastAsia="Calibri" w:hAnsi="Calibri" w:cs="Calibri"/>
        </w:rPr>
        <w:t>eg</w:t>
      </w:r>
      <w:proofErr w:type="spellEnd"/>
      <w:r>
        <w:rPr>
          <w:rFonts w:ascii="Calibri" w:eastAsia="Calibri" w:hAnsi="Calibri" w:cs="Calibri"/>
        </w:rPr>
        <w:t xml:space="preserve"> play equipment, play areas</w:t>
      </w:r>
    </w:p>
    <w:p w14:paraId="1B178A73" w14:textId="2D8A7D31" w:rsidR="00C83151" w:rsidRPr="00BD7E2F" w:rsidRDefault="00C83151" w:rsidP="00C83151">
      <w:pPr>
        <w:pStyle w:val="ListParagraph"/>
        <w:numPr>
          <w:ilvl w:val="0"/>
          <w:numId w:val="29"/>
        </w:numPr>
        <w:rPr>
          <w:rFonts w:ascii="Calibri" w:eastAsia="Calibri" w:hAnsi="Calibri" w:cs="Calibri"/>
          <w:i/>
          <w:iCs/>
          <w:color w:val="FF0000"/>
        </w:rPr>
      </w:pPr>
      <w:r>
        <w:rPr>
          <w:rFonts w:ascii="Calibri" w:eastAsia="Calibri" w:hAnsi="Calibri" w:cs="Calibri"/>
        </w:rPr>
        <w:t>Maintain and upgrade our computer resources</w:t>
      </w:r>
      <w:r w:rsidR="00BD7E2F">
        <w:rPr>
          <w:rFonts w:ascii="Calibri" w:eastAsia="Calibri" w:hAnsi="Calibri" w:cs="Calibri"/>
        </w:rPr>
        <w:t>/devices</w:t>
      </w:r>
      <w:r>
        <w:rPr>
          <w:rFonts w:ascii="Calibri" w:eastAsia="Calibri" w:hAnsi="Calibri" w:cs="Calibri"/>
        </w:rPr>
        <w:t xml:space="preserve"> to enable our students to have access</w:t>
      </w:r>
      <w:r w:rsidR="00BD7E2F">
        <w:rPr>
          <w:rFonts w:ascii="Calibri" w:eastAsia="Calibri" w:hAnsi="Calibri" w:cs="Calibri"/>
        </w:rPr>
        <w:t xml:space="preserve"> to the benefits of current information technology</w:t>
      </w:r>
    </w:p>
    <w:p w14:paraId="18C04636" w14:textId="2E5DFA6D"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Provide sufficient numbers of up-to-date books for students to develop their reading skills</w:t>
      </w:r>
    </w:p>
    <w:p w14:paraId="665CE39D" w14:textId="34F199F7"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 xml:space="preserve">Provide high quality Mathematics teaching equipment, </w:t>
      </w:r>
      <w:proofErr w:type="spellStart"/>
      <w:r>
        <w:rPr>
          <w:rFonts w:ascii="Calibri" w:eastAsia="Calibri" w:hAnsi="Calibri" w:cs="Calibri"/>
        </w:rPr>
        <w:t>ie</w:t>
      </w:r>
      <w:proofErr w:type="spellEnd"/>
      <w:r>
        <w:rPr>
          <w:rFonts w:ascii="Calibri" w:eastAsia="Calibri" w:hAnsi="Calibri" w:cs="Calibri"/>
        </w:rPr>
        <w:t xml:space="preserve"> class sets of measurement materials and software</w:t>
      </w:r>
    </w:p>
    <w:p w14:paraId="33AC786A" w14:textId="75BC301F"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Providing a range of Literacy and Mathematics digital and online subsc</w:t>
      </w:r>
      <w:r w:rsidR="00143C73">
        <w:rPr>
          <w:rFonts w:ascii="Calibri" w:eastAsia="Calibri" w:hAnsi="Calibri" w:cs="Calibri"/>
        </w:rPr>
        <w:t>riptions</w:t>
      </w:r>
    </w:p>
    <w:p w14:paraId="68DDE291" w14:textId="235AECCB"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Provide a wide range of sporting equipment necessary for the Sport and Physical Education Program</w:t>
      </w:r>
    </w:p>
    <w:p w14:paraId="723AE376" w14:textId="0FBBC48A"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Provide resources to implement innovative teaching and learning programs</w:t>
      </w:r>
    </w:p>
    <w:p w14:paraId="316FA8F1" w14:textId="137C0A5A" w:rsidR="00BD7E2F" w:rsidRPr="00C83151"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Provide an effective care and First Aid program</w:t>
      </w:r>
      <w:r w:rsidR="00694CA2">
        <w:rPr>
          <w:rFonts w:ascii="Calibri" w:eastAsia="Calibri" w:hAnsi="Calibri" w:cs="Calibri"/>
        </w:rPr>
        <w:t xml:space="preserve"> for all students</w:t>
      </w:r>
    </w:p>
    <w:p w14:paraId="26224B91" w14:textId="77777777" w:rsidR="00BD7E2F" w:rsidRDefault="00BD7E2F" w:rsidP="00704A7B">
      <w:pPr>
        <w:rPr>
          <w:rFonts w:ascii="Calibri" w:eastAsia="Calibri" w:hAnsi="Calibri" w:cs="Calibri"/>
          <w:szCs w:val="22"/>
        </w:rPr>
      </w:pPr>
    </w:p>
    <w:p w14:paraId="5F539A77" w14:textId="46C8F315" w:rsidR="00704A7B" w:rsidRPr="00225197" w:rsidRDefault="00704A7B" w:rsidP="00704A7B">
      <w:pPr>
        <w:rPr>
          <w:rFonts w:ascii="Calibri" w:hAnsi="Calibri" w:cs="Calibri"/>
        </w:rPr>
      </w:pPr>
      <w:r w:rsidRPr="00225197">
        <w:rPr>
          <w:rFonts w:ascii="Calibri" w:eastAsia="Calibri" w:hAnsi="Calibri" w:cs="Calibri"/>
          <w:szCs w:val="22"/>
        </w:rPr>
        <w:t>For further information on the Department’s Parent Payments Policy please see a one-page overview attached.</w:t>
      </w:r>
    </w:p>
    <w:p w14:paraId="2559AE09" w14:textId="77777777" w:rsidR="00704A7B" w:rsidRPr="00225197" w:rsidRDefault="00704A7B" w:rsidP="00704A7B">
      <w:pPr>
        <w:rPr>
          <w:rFonts w:ascii="Calibri" w:hAnsi="Calibri" w:cs="Calibri"/>
        </w:rPr>
      </w:pPr>
    </w:p>
    <w:p w14:paraId="7C764AD6" w14:textId="77777777" w:rsidR="00704A7B" w:rsidRPr="00225197" w:rsidRDefault="00704A7B" w:rsidP="00704A7B">
      <w:pPr>
        <w:rPr>
          <w:rFonts w:ascii="Calibri" w:hAnsi="Calibri" w:cs="Calibri"/>
        </w:rPr>
      </w:pPr>
      <w:r w:rsidRPr="00225197">
        <w:rPr>
          <w:rFonts w:ascii="Calibri" w:eastAsia="Calibri" w:hAnsi="Calibri" w:cs="Calibri"/>
          <w:szCs w:val="22"/>
        </w:rPr>
        <w:t>Yours sincerely,</w:t>
      </w:r>
    </w:p>
    <w:p w14:paraId="1E8B4700" w14:textId="77777777" w:rsidR="00C06188" w:rsidRDefault="00C06188">
      <w:pPr>
        <w:spacing w:after="0"/>
        <w:rPr>
          <w:rFonts w:ascii="Calibri" w:eastAsia="Calibri" w:hAnsi="Calibri" w:cs="Calibri"/>
          <w:i/>
          <w:iCs/>
          <w:color w:val="FF0000"/>
          <w:szCs w:val="22"/>
        </w:rPr>
      </w:pPr>
    </w:p>
    <w:p w14:paraId="1BF0DF04" w14:textId="77777777" w:rsidR="00C06188" w:rsidRDefault="00C06188">
      <w:pPr>
        <w:spacing w:after="0"/>
        <w:rPr>
          <w:rFonts w:ascii="Calibri" w:eastAsia="Calibri" w:hAnsi="Calibri" w:cs="Calibri"/>
          <w:i/>
          <w:iCs/>
          <w:color w:val="FF0000"/>
          <w:szCs w:val="22"/>
        </w:rPr>
      </w:pPr>
    </w:p>
    <w:p w14:paraId="117BE7B1" w14:textId="77777777" w:rsidR="00C06188" w:rsidRDefault="00C06188">
      <w:pPr>
        <w:spacing w:after="0"/>
        <w:rPr>
          <w:rFonts w:ascii="Calibri" w:eastAsia="Calibri" w:hAnsi="Calibri" w:cs="Calibri"/>
          <w:i/>
          <w:iCs/>
          <w:color w:val="FF0000"/>
          <w:szCs w:val="22"/>
        </w:rPr>
      </w:pPr>
    </w:p>
    <w:p w14:paraId="58FE6018" w14:textId="77777777" w:rsidR="00C06188" w:rsidRDefault="00C06188">
      <w:pPr>
        <w:spacing w:after="0"/>
        <w:rPr>
          <w:rFonts w:ascii="Calibri" w:eastAsia="Calibri" w:hAnsi="Calibri" w:cs="Calibri"/>
          <w:i/>
          <w:iCs/>
          <w:color w:val="FF0000"/>
          <w:szCs w:val="22"/>
        </w:rPr>
      </w:pPr>
    </w:p>
    <w:p w14:paraId="746AB71D" w14:textId="6BE55A2D" w:rsidR="00C06188" w:rsidRDefault="00C06188">
      <w:pPr>
        <w:spacing w:after="0"/>
        <w:rPr>
          <w:rFonts w:ascii="Calibri" w:eastAsia="Calibri" w:hAnsi="Calibri" w:cs="Calibri"/>
          <w:b/>
          <w:bCs/>
          <w:color w:val="FF0000"/>
          <w:szCs w:val="22"/>
        </w:rPr>
      </w:pPr>
      <w:r w:rsidRPr="00C06188">
        <w:rPr>
          <w:rFonts w:ascii="Calibri" w:eastAsia="Calibri" w:hAnsi="Calibri" w:cs="Calibri"/>
          <w:b/>
          <w:bCs/>
          <w:szCs w:val="22"/>
        </w:rPr>
        <w:t>Sarah Pollnitz</w:t>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sidR="00736479">
        <w:rPr>
          <w:rFonts w:ascii="Calibri" w:eastAsia="Calibri" w:hAnsi="Calibri" w:cs="Calibri"/>
          <w:b/>
          <w:bCs/>
          <w:szCs w:val="22"/>
        </w:rPr>
        <w:t>Adrian Lim</w:t>
      </w:r>
    </w:p>
    <w:p w14:paraId="62011274" w14:textId="7C1E373A" w:rsidR="00644DE5" w:rsidRDefault="00135FE0">
      <w:pPr>
        <w:spacing w:after="0"/>
        <w:rPr>
          <w:rFonts w:ascii="Calibri" w:eastAsia="Calibri" w:hAnsi="Calibri" w:cs="Calibri"/>
          <w:b/>
          <w:bCs/>
          <w:szCs w:val="22"/>
        </w:rPr>
      </w:pPr>
      <w:r>
        <w:rPr>
          <w:rFonts w:ascii="Calibri" w:eastAsia="Calibri" w:hAnsi="Calibri" w:cs="Calibri"/>
          <w:b/>
          <w:bCs/>
          <w:szCs w:val="22"/>
        </w:rPr>
        <w:t xml:space="preserve">Acting </w:t>
      </w:r>
      <w:r w:rsidR="00C06188" w:rsidRPr="00C06188">
        <w:rPr>
          <w:rFonts w:ascii="Calibri" w:eastAsia="Calibri" w:hAnsi="Calibri" w:cs="Calibri"/>
          <w:b/>
          <w:bCs/>
          <w:szCs w:val="22"/>
        </w:rPr>
        <w:t>Principal</w:t>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t>School Council President</w:t>
      </w:r>
    </w:p>
    <w:p w14:paraId="1DA69023" w14:textId="77777777" w:rsidR="00644DE5" w:rsidRDefault="00644DE5">
      <w:pPr>
        <w:spacing w:after="0"/>
        <w:rPr>
          <w:rFonts w:ascii="Calibri" w:eastAsia="Calibri" w:hAnsi="Calibri" w:cs="Calibri"/>
          <w:b/>
          <w:bCs/>
          <w:szCs w:val="22"/>
        </w:rPr>
      </w:pPr>
    </w:p>
    <w:p w14:paraId="4B90787B" w14:textId="77777777" w:rsidR="00644DE5" w:rsidRDefault="00644DE5">
      <w:pPr>
        <w:spacing w:after="0"/>
        <w:rPr>
          <w:rFonts w:ascii="Calibri" w:eastAsia="Calibri" w:hAnsi="Calibri" w:cs="Calibri"/>
          <w:b/>
          <w:bCs/>
          <w:szCs w:val="22"/>
        </w:rPr>
      </w:pPr>
    </w:p>
    <w:p w14:paraId="1E626FCB" w14:textId="77777777" w:rsidR="00644DE5" w:rsidRDefault="00644DE5">
      <w:pPr>
        <w:spacing w:after="0"/>
        <w:rPr>
          <w:rFonts w:ascii="Calibri" w:eastAsia="Calibri" w:hAnsi="Calibri" w:cs="Calibri"/>
          <w:b/>
          <w:bCs/>
          <w:szCs w:val="22"/>
        </w:rPr>
      </w:pPr>
    </w:p>
    <w:p w14:paraId="1F34B26F" w14:textId="77777777" w:rsidR="00A521EC" w:rsidRDefault="00A521EC">
      <w:pPr>
        <w:spacing w:after="0"/>
        <w:rPr>
          <w:rFonts w:ascii="Calibri" w:hAnsi="Calibri" w:cs="Calibri"/>
          <w:b/>
          <w:bCs/>
          <w:noProof/>
          <w:szCs w:val="22"/>
        </w:rPr>
      </w:pPr>
    </w:p>
    <w:p w14:paraId="07F5517B" w14:textId="2E399DE3" w:rsidR="008E43A9" w:rsidRDefault="008E43A9">
      <w:pPr>
        <w:spacing w:after="0"/>
        <w:rPr>
          <w:rFonts w:ascii="Calibri" w:eastAsia="Calibri" w:hAnsi="Calibri" w:cs="Calibri"/>
          <w:b/>
          <w:bCs/>
          <w:sz w:val="28"/>
          <w:szCs w:val="28"/>
        </w:rPr>
      </w:pPr>
      <w:r w:rsidRPr="00644DE5">
        <w:rPr>
          <w:rFonts w:ascii="Calibri" w:hAnsi="Calibri" w:cs="Calibri"/>
          <w:b/>
          <w:bCs/>
          <w:noProof/>
          <w:szCs w:val="22"/>
        </w:rPr>
        <w:lastRenderedPageBreak/>
        <w:drawing>
          <wp:anchor distT="0" distB="0" distL="114300" distR="114300" simplePos="0" relativeHeight="251664385" behindDoc="1" locked="0" layoutInCell="1" allowOverlap="1" wp14:anchorId="15BFBB27" wp14:editId="15E8F27E">
            <wp:simplePos x="0" y="0"/>
            <wp:positionH relativeFrom="margin">
              <wp:align>left</wp:align>
            </wp:positionH>
            <wp:positionV relativeFrom="paragraph">
              <wp:posOffset>-998220</wp:posOffset>
            </wp:positionV>
            <wp:extent cx="6243320" cy="982000"/>
            <wp:effectExtent l="0" t="0" r="508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98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5501A" w14:textId="736AE401" w:rsidR="00704A7B" w:rsidRDefault="00B6077E">
      <w:pPr>
        <w:spacing w:after="0"/>
        <w:rPr>
          <w:rFonts w:ascii="Calibri" w:eastAsia="Calibri" w:hAnsi="Calibri" w:cs="Calibri"/>
          <w:b/>
          <w:bCs/>
          <w:sz w:val="28"/>
          <w:szCs w:val="28"/>
        </w:rPr>
      </w:pPr>
      <w:r w:rsidRPr="008E43A9">
        <w:rPr>
          <w:rFonts w:ascii="Calibri" w:eastAsia="Calibri" w:hAnsi="Calibri" w:cs="Calibri"/>
          <w:b/>
          <w:bCs/>
          <w:sz w:val="28"/>
          <w:szCs w:val="28"/>
        </w:rPr>
        <w:t xml:space="preserve">YEAR </w:t>
      </w:r>
      <w:r w:rsidR="00FB4A73" w:rsidRPr="008E43A9">
        <w:rPr>
          <w:rFonts w:ascii="Calibri" w:eastAsia="Calibri" w:hAnsi="Calibri" w:cs="Calibri"/>
          <w:b/>
          <w:bCs/>
          <w:sz w:val="28"/>
          <w:szCs w:val="28"/>
        </w:rPr>
        <w:t>2</w:t>
      </w:r>
      <w:r w:rsidR="00644DE5" w:rsidRPr="008E43A9">
        <w:rPr>
          <w:rFonts w:ascii="Calibri" w:eastAsia="Calibri" w:hAnsi="Calibri" w:cs="Calibri"/>
          <w:b/>
          <w:bCs/>
          <w:sz w:val="28"/>
          <w:szCs w:val="28"/>
        </w:rPr>
        <w:t xml:space="preserve"> 202</w:t>
      </w:r>
      <w:r w:rsidR="008E43A9" w:rsidRPr="008E43A9">
        <w:rPr>
          <w:rFonts w:ascii="Calibri" w:eastAsia="Calibri" w:hAnsi="Calibri" w:cs="Calibri"/>
          <w:b/>
          <w:bCs/>
          <w:sz w:val="28"/>
          <w:szCs w:val="28"/>
        </w:rPr>
        <w:t>3</w:t>
      </w:r>
    </w:p>
    <w:p w14:paraId="66B9F2B2" w14:textId="77777777" w:rsidR="00135FE0" w:rsidRPr="008E43A9" w:rsidRDefault="00135FE0">
      <w:pPr>
        <w:spacing w:after="0"/>
        <w:rPr>
          <w:rFonts w:ascii="Calibri" w:eastAsia="Calibri" w:hAnsi="Calibri" w:cs="Calibri"/>
          <w:b/>
          <w:bCs/>
          <w:sz w:val="28"/>
          <w:szCs w:val="28"/>
        </w:rPr>
      </w:pPr>
    </w:p>
    <w:p w14:paraId="1231ABF0" w14:textId="53C13D24" w:rsidR="00644DE5" w:rsidRPr="00644DE5" w:rsidRDefault="00644DE5">
      <w:pPr>
        <w:spacing w:after="0"/>
        <w:rPr>
          <w:rFonts w:ascii="Calibri" w:eastAsia="Calibri" w:hAnsi="Calibri" w:cs="Calibri"/>
          <w:b/>
          <w:bCs/>
          <w:szCs w:val="22"/>
        </w:rPr>
      </w:pPr>
    </w:p>
    <w:tbl>
      <w:tblPr>
        <w:tblStyle w:val="TableGrid"/>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752"/>
      </w:tblGrid>
      <w:tr w:rsidR="00BA313B" w:rsidRPr="00644DE5" w14:paraId="40F445BA" w14:textId="77777777" w:rsidTr="004F3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800000"/>
          </w:tcPr>
          <w:p w14:paraId="1D8AF73C" w14:textId="77777777" w:rsidR="00704A7B" w:rsidRPr="004F3D2F" w:rsidRDefault="00704A7B" w:rsidP="00E63200">
            <w:pPr>
              <w:rPr>
                <w:rFonts w:ascii="Calibri" w:hAnsi="Calibri" w:cs="Calibri"/>
                <w:bCs/>
                <w:sz w:val="28"/>
                <w:szCs w:val="28"/>
              </w:rPr>
            </w:pPr>
            <w:r w:rsidRPr="004F3D2F">
              <w:rPr>
                <w:rFonts w:ascii="Calibri" w:eastAsia="Calibri" w:hAnsi="Calibri" w:cs="Calibri"/>
                <w:bCs/>
                <w:sz w:val="28"/>
                <w:szCs w:val="28"/>
              </w:rPr>
              <w:t>Curriculum Contributions - items and activities that students use, or participate in, to access the Curriculum</w:t>
            </w:r>
          </w:p>
        </w:tc>
        <w:tc>
          <w:tcPr>
            <w:tcW w:w="1752" w:type="dxa"/>
            <w:shd w:val="clear" w:color="auto" w:fill="800000"/>
          </w:tcPr>
          <w:p w14:paraId="773B81ED" w14:textId="77777777" w:rsidR="00704A7B" w:rsidRPr="004F3D2F"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Cs/>
                <w:sz w:val="28"/>
                <w:szCs w:val="28"/>
              </w:rPr>
            </w:pPr>
            <w:r w:rsidRPr="004F3D2F">
              <w:rPr>
                <w:rFonts w:ascii="Calibri" w:eastAsia="Calibri" w:hAnsi="Calibri" w:cs="Calibri"/>
                <w:bCs/>
                <w:sz w:val="28"/>
                <w:szCs w:val="28"/>
              </w:rPr>
              <w:t>Amount</w:t>
            </w:r>
          </w:p>
        </w:tc>
      </w:tr>
      <w:tr w:rsidR="00BA313B" w:rsidRPr="00644DE5" w14:paraId="4069C086"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55C87370" w14:textId="0D0AE1CF" w:rsidR="00704A7B" w:rsidRPr="00644DE5" w:rsidRDefault="003F7300" w:rsidP="00E63200">
            <w:pPr>
              <w:rPr>
                <w:rFonts w:ascii="Calibri" w:hAnsi="Calibri" w:cs="Calibri"/>
                <w:bCs/>
                <w:color w:val="auto"/>
              </w:rPr>
            </w:pPr>
            <w:r>
              <w:rPr>
                <w:rFonts w:ascii="Calibri" w:eastAsia="Calibri" w:hAnsi="Calibri" w:cs="Calibri"/>
                <w:bCs/>
                <w:i/>
                <w:iCs/>
                <w:color w:val="auto"/>
              </w:rPr>
              <w:t xml:space="preserve">Year </w:t>
            </w:r>
            <w:r w:rsidR="00A32235">
              <w:rPr>
                <w:rFonts w:ascii="Calibri" w:eastAsia="Calibri" w:hAnsi="Calibri" w:cs="Calibri"/>
                <w:bCs/>
                <w:i/>
                <w:iCs/>
                <w:color w:val="auto"/>
              </w:rPr>
              <w:t>2</w:t>
            </w:r>
            <w:r w:rsidR="00704A7B" w:rsidRPr="00644DE5">
              <w:rPr>
                <w:rFonts w:ascii="Calibri" w:eastAsia="Calibri" w:hAnsi="Calibri" w:cs="Calibri"/>
                <w:bCs/>
                <w:i/>
                <w:iCs/>
                <w:color w:val="auto"/>
              </w:rPr>
              <w:t xml:space="preserve"> classroom consumables, materials &amp; equipment</w:t>
            </w:r>
          </w:p>
          <w:p w14:paraId="06016988" w14:textId="3F4BB781" w:rsidR="00704A7B" w:rsidRPr="00644DE5" w:rsidRDefault="00704A7B" w:rsidP="00704A7B">
            <w:pPr>
              <w:pStyle w:val="ListParagraph"/>
              <w:numPr>
                <w:ilvl w:val="0"/>
                <w:numId w:val="21"/>
              </w:numPr>
              <w:rPr>
                <w:rFonts w:ascii="Calibri" w:eastAsiaTheme="minorEastAsia" w:hAnsi="Calibri" w:cs="Calibri"/>
                <w:bCs/>
                <w:i/>
                <w:iCs/>
                <w:color w:val="auto"/>
                <w:szCs w:val="22"/>
              </w:rPr>
            </w:pPr>
            <w:r w:rsidRPr="00644DE5">
              <w:rPr>
                <w:rFonts w:ascii="Calibri" w:eastAsia="Calibri" w:hAnsi="Calibri" w:cs="Calibri"/>
                <w:bCs/>
                <w:i/>
                <w:iCs/>
                <w:color w:val="auto"/>
              </w:rPr>
              <w:t>Art – paint, crayons, canvas, glitter, coloured paper</w:t>
            </w:r>
            <w:r w:rsidR="00644DE5">
              <w:rPr>
                <w:rFonts w:ascii="Calibri" w:eastAsia="Calibri" w:hAnsi="Calibri" w:cs="Calibri"/>
                <w:bCs/>
                <w:i/>
                <w:iCs/>
                <w:color w:val="auto"/>
              </w:rPr>
              <w:t>, glitter, beads, glue</w:t>
            </w:r>
            <w:r w:rsidRPr="00644DE5">
              <w:rPr>
                <w:rFonts w:ascii="Calibri" w:eastAsia="Calibri" w:hAnsi="Calibri" w:cs="Calibri"/>
                <w:bCs/>
                <w:i/>
                <w:iCs/>
                <w:color w:val="auto"/>
              </w:rPr>
              <w:t xml:space="preserve"> </w:t>
            </w:r>
          </w:p>
          <w:p w14:paraId="7F3A31B6" w14:textId="71C42752" w:rsidR="00704A7B" w:rsidRPr="003F7300" w:rsidRDefault="003F7300" w:rsidP="00704A7B">
            <w:pPr>
              <w:pStyle w:val="ListParagraph"/>
              <w:numPr>
                <w:ilvl w:val="0"/>
                <w:numId w:val="21"/>
              </w:numPr>
              <w:rPr>
                <w:rFonts w:ascii="Calibri" w:eastAsiaTheme="minorEastAsia" w:hAnsi="Calibri" w:cs="Calibri"/>
                <w:bCs/>
                <w:i/>
                <w:iCs/>
                <w:color w:val="auto"/>
                <w:szCs w:val="22"/>
              </w:rPr>
            </w:pPr>
            <w:r>
              <w:rPr>
                <w:rFonts w:ascii="Calibri" w:eastAsia="Calibri" w:hAnsi="Calibri" w:cs="Calibri"/>
                <w:bCs/>
                <w:i/>
                <w:iCs/>
                <w:color w:val="auto"/>
              </w:rPr>
              <w:t>STEM</w:t>
            </w:r>
            <w:r w:rsidR="00704A7B" w:rsidRPr="003F7300">
              <w:rPr>
                <w:rFonts w:ascii="Calibri" w:eastAsia="Calibri" w:hAnsi="Calibri" w:cs="Calibri"/>
                <w:bCs/>
                <w:i/>
                <w:iCs/>
                <w:color w:val="auto"/>
              </w:rPr>
              <w:t xml:space="preserve"> – </w:t>
            </w:r>
            <w:r>
              <w:rPr>
                <w:rFonts w:ascii="Calibri" w:eastAsia="Calibri" w:hAnsi="Calibri" w:cs="Calibri"/>
                <w:bCs/>
                <w:i/>
                <w:iCs/>
                <w:color w:val="auto"/>
              </w:rPr>
              <w:t>ingredients, books, shared classroom materials</w:t>
            </w:r>
          </w:p>
          <w:p w14:paraId="769212DE" w14:textId="097C0F5F" w:rsidR="00704A7B" w:rsidRPr="00644DE5" w:rsidRDefault="00704A7B" w:rsidP="00704A7B">
            <w:pPr>
              <w:pStyle w:val="ListParagraph"/>
              <w:numPr>
                <w:ilvl w:val="0"/>
                <w:numId w:val="21"/>
              </w:numPr>
              <w:rPr>
                <w:rFonts w:ascii="Calibri" w:eastAsiaTheme="minorEastAsia" w:hAnsi="Calibri" w:cs="Calibri"/>
                <w:bCs/>
                <w:i/>
                <w:iCs/>
                <w:color w:val="auto"/>
                <w:szCs w:val="22"/>
              </w:rPr>
            </w:pPr>
            <w:r w:rsidRPr="00644DE5">
              <w:rPr>
                <w:rFonts w:ascii="Calibri" w:eastAsia="Calibri" w:hAnsi="Calibri" w:cs="Calibri"/>
                <w:bCs/>
                <w:i/>
                <w:iCs/>
                <w:color w:val="auto"/>
              </w:rPr>
              <w:t>Mathematics – numeracy blocks</w:t>
            </w:r>
            <w:r w:rsidR="005D08DF">
              <w:rPr>
                <w:rFonts w:ascii="Calibri" w:eastAsia="Calibri" w:hAnsi="Calibri" w:cs="Calibri"/>
                <w:bCs/>
                <w:i/>
                <w:iCs/>
                <w:color w:val="auto"/>
              </w:rPr>
              <w:t>, kits, texts</w:t>
            </w:r>
          </w:p>
          <w:p w14:paraId="5CEAC34F" w14:textId="60204E66" w:rsidR="00704A7B" w:rsidRPr="005D08DF" w:rsidRDefault="00704A7B" w:rsidP="00704A7B">
            <w:pPr>
              <w:pStyle w:val="ListParagraph"/>
              <w:numPr>
                <w:ilvl w:val="0"/>
                <w:numId w:val="21"/>
              </w:numPr>
              <w:rPr>
                <w:rFonts w:ascii="Calibri" w:eastAsiaTheme="minorEastAsia" w:hAnsi="Calibri" w:cs="Calibri"/>
                <w:bCs/>
                <w:i/>
                <w:iCs/>
                <w:color w:val="auto"/>
                <w:szCs w:val="22"/>
              </w:rPr>
            </w:pPr>
            <w:r w:rsidRPr="00644DE5">
              <w:rPr>
                <w:rFonts w:ascii="Calibri" w:eastAsia="Calibri" w:hAnsi="Calibri" w:cs="Calibri"/>
                <w:bCs/>
                <w:i/>
                <w:iCs/>
                <w:color w:val="auto"/>
              </w:rPr>
              <w:t>English – book boxes</w:t>
            </w:r>
            <w:r w:rsidR="005D08DF">
              <w:rPr>
                <w:rFonts w:ascii="Calibri" w:eastAsia="Calibri" w:hAnsi="Calibri" w:cs="Calibri"/>
                <w:bCs/>
                <w:i/>
                <w:iCs/>
                <w:color w:val="auto"/>
              </w:rPr>
              <w:t>, class sets, levelled reading materials</w:t>
            </w:r>
            <w:r w:rsidRPr="00644DE5">
              <w:rPr>
                <w:rFonts w:ascii="Calibri" w:eastAsia="Calibri" w:hAnsi="Calibri" w:cs="Calibri"/>
                <w:bCs/>
                <w:i/>
                <w:iCs/>
                <w:color w:val="auto"/>
              </w:rPr>
              <w:t xml:space="preserve"> </w:t>
            </w:r>
          </w:p>
          <w:p w14:paraId="7CE9E947" w14:textId="41795A3C" w:rsidR="005D08DF" w:rsidRPr="005D08DF" w:rsidRDefault="005D08DF" w:rsidP="00704A7B">
            <w:pPr>
              <w:pStyle w:val="ListParagraph"/>
              <w:numPr>
                <w:ilvl w:val="0"/>
                <w:numId w:val="21"/>
              </w:numPr>
              <w:rPr>
                <w:rFonts w:ascii="Calibri" w:eastAsiaTheme="minorEastAsia" w:hAnsi="Calibri" w:cs="Calibri"/>
                <w:bCs/>
                <w:i/>
                <w:iCs/>
                <w:color w:val="auto"/>
                <w:szCs w:val="22"/>
              </w:rPr>
            </w:pPr>
            <w:r>
              <w:rPr>
                <w:rFonts w:ascii="Calibri" w:eastAsia="Calibri" w:hAnsi="Calibri" w:cs="Calibri"/>
                <w:bCs/>
                <w:i/>
                <w:iCs/>
                <w:color w:val="auto"/>
              </w:rPr>
              <w:t xml:space="preserve">Sports – equipment, ribbons, </w:t>
            </w:r>
          </w:p>
          <w:p w14:paraId="5ED024DD" w14:textId="2BD5C723" w:rsidR="005D08DF" w:rsidRPr="005D08DF" w:rsidRDefault="005D08DF" w:rsidP="00704A7B">
            <w:pPr>
              <w:pStyle w:val="ListParagraph"/>
              <w:numPr>
                <w:ilvl w:val="0"/>
                <w:numId w:val="21"/>
              </w:numPr>
              <w:rPr>
                <w:rFonts w:ascii="Calibri" w:eastAsiaTheme="minorEastAsia" w:hAnsi="Calibri" w:cs="Calibri"/>
                <w:bCs/>
                <w:i/>
                <w:iCs/>
                <w:color w:val="auto"/>
                <w:szCs w:val="22"/>
              </w:rPr>
            </w:pPr>
            <w:r>
              <w:rPr>
                <w:rFonts w:ascii="Calibri" w:eastAsia="Calibri" w:hAnsi="Calibri" w:cs="Calibri"/>
                <w:bCs/>
                <w:i/>
                <w:iCs/>
                <w:color w:val="auto"/>
              </w:rPr>
              <w:t>Library – books, subscriptions</w:t>
            </w:r>
          </w:p>
          <w:p w14:paraId="725BC9F2" w14:textId="7050951F" w:rsidR="005D08DF" w:rsidRPr="005D08DF" w:rsidRDefault="005D08DF" w:rsidP="00704A7B">
            <w:pPr>
              <w:pStyle w:val="ListParagraph"/>
              <w:numPr>
                <w:ilvl w:val="0"/>
                <w:numId w:val="21"/>
              </w:numPr>
              <w:rPr>
                <w:rFonts w:ascii="Calibri" w:eastAsiaTheme="minorEastAsia" w:hAnsi="Calibri" w:cs="Calibri"/>
                <w:bCs/>
                <w:i/>
                <w:iCs/>
                <w:color w:val="auto"/>
                <w:szCs w:val="22"/>
              </w:rPr>
            </w:pPr>
            <w:r>
              <w:rPr>
                <w:rFonts w:ascii="Calibri" w:eastAsia="Calibri" w:hAnsi="Calibri" w:cs="Calibri"/>
                <w:bCs/>
                <w:i/>
                <w:iCs/>
                <w:color w:val="auto"/>
              </w:rPr>
              <w:t>Music – materials and equipment</w:t>
            </w:r>
          </w:p>
          <w:p w14:paraId="6895C98A" w14:textId="77777777" w:rsidR="00090C0B" w:rsidRPr="00090C0B" w:rsidRDefault="005D08DF" w:rsidP="005D08DF">
            <w:pPr>
              <w:pStyle w:val="ListParagraph"/>
              <w:numPr>
                <w:ilvl w:val="0"/>
                <w:numId w:val="21"/>
              </w:numPr>
              <w:rPr>
                <w:rFonts w:ascii="Calibri" w:eastAsiaTheme="minorEastAsia" w:hAnsi="Calibri" w:cs="Calibri"/>
                <w:bCs/>
                <w:i/>
                <w:iCs/>
                <w:color w:val="FF0000"/>
                <w:szCs w:val="22"/>
              </w:rPr>
            </w:pPr>
            <w:r>
              <w:rPr>
                <w:rFonts w:ascii="Calibri" w:eastAsia="Calibri" w:hAnsi="Calibri" w:cs="Calibri"/>
                <w:bCs/>
                <w:i/>
                <w:iCs/>
                <w:color w:val="auto"/>
              </w:rPr>
              <w:t>Classroom supplies – pencils,</w:t>
            </w:r>
            <w:r w:rsidR="004A5178">
              <w:rPr>
                <w:rFonts w:ascii="Calibri" w:eastAsia="Calibri" w:hAnsi="Calibri" w:cs="Calibri"/>
                <w:bCs/>
                <w:i/>
                <w:iCs/>
                <w:color w:val="auto"/>
              </w:rPr>
              <w:t xml:space="preserve"> </w:t>
            </w:r>
            <w:proofErr w:type="spellStart"/>
            <w:r w:rsidR="004A5178">
              <w:rPr>
                <w:rFonts w:ascii="Calibri" w:eastAsia="Calibri" w:hAnsi="Calibri" w:cs="Calibri"/>
                <w:bCs/>
                <w:i/>
                <w:iCs/>
                <w:color w:val="auto"/>
              </w:rPr>
              <w:t>textas</w:t>
            </w:r>
            <w:proofErr w:type="spellEnd"/>
            <w:r>
              <w:rPr>
                <w:rFonts w:ascii="Calibri" w:eastAsia="Calibri" w:hAnsi="Calibri" w:cs="Calibri"/>
                <w:bCs/>
                <w:i/>
                <w:iCs/>
                <w:color w:val="auto"/>
              </w:rPr>
              <w:t xml:space="preserve"> glue sticks, assorted</w:t>
            </w:r>
            <w:r w:rsidR="003F7300">
              <w:rPr>
                <w:rFonts w:ascii="Calibri" w:eastAsia="Calibri" w:hAnsi="Calibri" w:cs="Calibri"/>
                <w:bCs/>
                <w:i/>
                <w:iCs/>
                <w:color w:val="auto"/>
              </w:rPr>
              <w:t xml:space="preserve"> exercise</w:t>
            </w:r>
            <w:r>
              <w:rPr>
                <w:rFonts w:ascii="Calibri" w:eastAsia="Calibri" w:hAnsi="Calibri" w:cs="Calibri"/>
                <w:bCs/>
                <w:i/>
                <w:iCs/>
                <w:color w:val="auto"/>
              </w:rPr>
              <w:t xml:space="preserve"> books, markers, ass</w:t>
            </w:r>
            <w:r w:rsidR="003F7300">
              <w:rPr>
                <w:rFonts w:ascii="Calibri" w:eastAsia="Calibri" w:hAnsi="Calibri" w:cs="Calibri"/>
                <w:bCs/>
                <w:i/>
                <w:iCs/>
                <w:color w:val="auto"/>
              </w:rPr>
              <w:t xml:space="preserve">orted </w:t>
            </w:r>
            <w:r>
              <w:rPr>
                <w:rFonts w:ascii="Calibri" w:eastAsia="Calibri" w:hAnsi="Calibri" w:cs="Calibri"/>
                <w:bCs/>
                <w:i/>
                <w:iCs/>
                <w:color w:val="auto"/>
              </w:rPr>
              <w:t>folder</w:t>
            </w:r>
            <w:r w:rsidR="003F7300">
              <w:rPr>
                <w:rFonts w:ascii="Calibri" w:eastAsia="Calibri" w:hAnsi="Calibri" w:cs="Calibri"/>
                <w:bCs/>
                <w:i/>
                <w:iCs/>
                <w:color w:val="auto"/>
              </w:rPr>
              <w:t>s</w:t>
            </w:r>
            <w:r>
              <w:rPr>
                <w:rFonts w:ascii="Calibri" w:eastAsia="Calibri" w:hAnsi="Calibri" w:cs="Calibri"/>
                <w:bCs/>
                <w:i/>
                <w:iCs/>
                <w:color w:val="auto"/>
              </w:rPr>
              <w:t>,</w:t>
            </w:r>
            <w:r w:rsidR="003F7300">
              <w:rPr>
                <w:rFonts w:ascii="Calibri" w:eastAsia="Calibri" w:hAnsi="Calibri" w:cs="Calibri"/>
                <w:bCs/>
                <w:i/>
                <w:iCs/>
                <w:color w:val="auto"/>
              </w:rPr>
              <w:t xml:space="preserve"> document wallets, journal, general stationery items</w:t>
            </w:r>
          </w:p>
          <w:p w14:paraId="3553A6DC" w14:textId="75375C94" w:rsidR="004C3606" w:rsidRPr="00644DE5" w:rsidRDefault="00090C0B" w:rsidP="00CC7A83">
            <w:pPr>
              <w:pStyle w:val="ListParagraph"/>
              <w:numPr>
                <w:ilvl w:val="0"/>
                <w:numId w:val="21"/>
              </w:numPr>
              <w:rPr>
                <w:rFonts w:ascii="Calibri" w:eastAsiaTheme="minorEastAsia" w:hAnsi="Calibri" w:cs="Calibri"/>
                <w:bCs/>
                <w:i/>
                <w:iCs/>
                <w:color w:val="FF0000"/>
                <w:szCs w:val="22"/>
              </w:rPr>
            </w:pPr>
            <w:r>
              <w:rPr>
                <w:rFonts w:ascii="Calibri" w:eastAsia="Calibri" w:hAnsi="Calibri" w:cs="Calibri"/>
                <w:bCs/>
                <w:i/>
                <w:iCs/>
                <w:color w:val="auto"/>
              </w:rPr>
              <w:t>Communication Diary</w:t>
            </w:r>
            <w:r w:rsidR="003F7300">
              <w:rPr>
                <w:rFonts w:ascii="Calibri" w:eastAsia="Calibri" w:hAnsi="Calibri" w:cs="Calibri"/>
                <w:bCs/>
                <w:i/>
                <w:iCs/>
                <w:color w:val="auto"/>
              </w:rPr>
              <w:t xml:space="preserve"> </w:t>
            </w:r>
          </w:p>
        </w:tc>
        <w:tc>
          <w:tcPr>
            <w:tcW w:w="1752" w:type="dxa"/>
            <w:vAlign w:val="center"/>
          </w:tcPr>
          <w:p w14:paraId="653514BF" w14:textId="09C30C65" w:rsidR="00704A7B" w:rsidRPr="00644DE5"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44DE5">
              <w:rPr>
                <w:rFonts w:ascii="Calibri" w:eastAsia="Calibri" w:hAnsi="Calibri" w:cs="Calibri"/>
                <w:bCs/>
                <w:szCs w:val="22"/>
              </w:rPr>
              <w:t>$</w:t>
            </w:r>
            <w:r w:rsidR="005D08DF">
              <w:rPr>
                <w:rFonts w:ascii="Calibri" w:eastAsia="Calibri" w:hAnsi="Calibri" w:cs="Calibri"/>
                <w:bCs/>
                <w:szCs w:val="22"/>
              </w:rPr>
              <w:t>2</w:t>
            </w:r>
            <w:r w:rsidR="004C3606">
              <w:rPr>
                <w:rFonts w:ascii="Calibri" w:eastAsia="Calibri" w:hAnsi="Calibri" w:cs="Calibri"/>
                <w:bCs/>
                <w:szCs w:val="22"/>
              </w:rPr>
              <w:t>45</w:t>
            </w:r>
          </w:p>
        </w:tc>
      </w:tr>
      <w:tr w:rsidR="00BA313B" w:rsidRPr="00644DE5" w14:paraId="6F363BA8"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340BA60E" w14:textId="2760EB4F" w:rsidR="00704A7B" w:rsidRPr="005D08DF" w:rsidRDefault="00704A7B" w:rsidP="00E63200">
            <w:pPr>
              <w:rPr>
                <w:rFonts w:ascii="Calibri" w:hAnsi="Calibri" w:cs="Calibri"/>
                <w:bCs/>
                <w:color w:val="auto"/>
              </w:rPr>
            </w:pPr>
            <w:r w:rsidRPr="005D08DF">
              <w:rPr>
                <w:rFonts w:ascii="Calibri" w:eastAsia="Calibri" w:hAnsi="Calibri" w:cs="Calibri"/>
                <w:bCs/>
                <w:i/>
                <w:iCs/>
                <w:color w:val="auto"/>
              </w:rPr>
              <w:t xml:space="preserve">Year </w:t>
            </w:r>
            <w:r w:rsidR="0080315B">
              <w:rPr>
                <w:rFonts w:ascii="Calibri" w:eastAsia="Calibri" w:hAnsi="Calibri" w:cs="Calibri"/>
                <w:bCs/>
                <w:i/>
                <w:iCs/>
                <w:color w:val="auto"/>
              </w:rPr>
              <w:t>2</w:t>
            </w:r>
            <w:r w:rsidRPr="005D08DF">
              <w:rPr>
                <w:rFonts w:ascii="Calibri" w:eastAsia="Calibri" w:hAnsi="Calibri" w:cs="Calibri"/>
                <w:bCs/>
                <w:i/>
                <w:iCs/>
                <w:color w:val="auto"/>
              </w:rPr>
              <w:t xml:space="preserve"> Online Subscriptions</w:t>
            </w:r>
          </w:p>
          <w:p w14:paraId="32921D62" w14:textId="0BC4E835" w:rsidR="00704A7B" w:rsidRPr="005D08DF" w:rsidRDefault="00704A7B" w:rsidP="005D08DF">
            <w:pPr>
              <w:pStyle w:val="ListParagraph"/>
              <w:numPr>
                <w:ilvl w:val="0"/>
                <w:numId w:val="20"/>
              </w:numPr>
              <w:rPr>
                <w:rFonts w:ascii="Calibri" w:eastAsiaTheme="minorEastAsia" w:hAnsi="Calibri" w:cs="Calibri"/>
                <w:bCs/>
                <w:i/>
                <w:iCs/>
                <w:color w:val="auto"/>
                <w:szCs w:val="22"/>
              </w:rPr>
            </w:pPr>
            <w:r w:rsidRPr="005D08DF">
              <w:rPr>
                <w:rFonts w:ascii="Calibri" w:eastAsia="Calibri" w:hAnsi="Calibri" w:cs="Calibri"/>
                <w:bCs/>
                <w:i/>
                <w:iCs/>
                <w:color w:val="auto"/>
              </w:rPr>
              <w:t>Mathletics</w:t>
            </w:r>
            <w:r w:rsidR="005D08DF">
              <w:rPr>
                <w:rFonts w:ascii="Calibri" w:eastAsia="Calibri" w:hAnsi="Calibri" w:cs="Calibri"/>
                <w:bCs/>
                <w:i/>
                <w:iCs/>
                <w:color w:val="auto"/>
              </w:rPr>
              <w:t xml:space="preserve"> $1</w:t>
            </w:r>
            <w:r w:rsidR="00CC7A83">
              <w:rPr>
                <w:rFonts w:ascii="Calibri" w:eastAsia="Calibri" w:hAnsi="Calibri" w:cs="Calibri"/>
                <w:bCs/>
                <w:i/>
                <w:iCs/>
                <w:color w:val="auto"/>
              </w:rPr>
              <w:t>8</w:t>
            </w:r>
          </w:p>
          <w:p w14:paraId="2DFE2AD6" w14:textId="4B7EAC89" w:rsidR="005D08DF" w:rsidRPr="004C3606" w:rsidRDefault="005D08DF" w:rsidP="005D08DF">
            <w:pPr>
              <w:pStyle w:val="ListParagraph"/>
              <w:numPr>
                <w:ilvl w:val="0"/>
                <w:numId w:val="20"/>
              </w:numPr>
              <w:rPr>
                <w:rFonts w:ascii="Calibri" w:eastAsiaTheme="minorEastAsia" w:hAnsi="Calibri" w:cs="Calibri"/>
                <w:bCs/>
                <w:i/>
                <w:iCs/>
                <w:color w:val="auto"/>
                <w:szCs w:val="22"/>
              </w:rPr>
            </w:pPr>
            <w:proofErr w:type="spellStart"/>
            <w:r>
              <w:rPr>
                <w:rFonts w:ascii="Calibri" w:eastAsiaTheme="minorEastAsia" w:hAnsi="Calibri" w:cs="Calibri"/>
                <w:bCs/>
                <w:i/>
                <w:iCs/>
                <w:color w:val="auto"/>
                <w:szCs w:val="22"/>
              </w:rPr>
              <w:t>SeeSaw</w:t>
            </w:r>
            <w:proofErr w:type="spellEnd"/>
            <w:r>
              <w:rPr>
                <w:rFonts w:ascii="Calibri" w:eastAsiaTheme="minorEastAsia" w:hAnsi="Calibri" w:cs="Calibri"/>
                <w:bCs/>
                <w:i/>
                <w:iCs/>
                <w:color w:val="auto"/>
                <w:szCs w:val="22"/>
              </w:rPr>
              <w:t xml:space="preserve"> </w:t>
            </w:r>
            <w:r w:rsidR="004C3606">
              <w:rPr>
                <w:rFonts w:ascii="Calibri" w:eastAsiaTheme="minorEastAsia" w:hAnsi="Calibri" w:cs="Calibri"/>
                <w:bCs/>
                <w:i/>
                <w:iCs/>
                <w:color w:val="auto"/>
                <w:szCs w:val="22"/>
              </w:rPr>
              <w:t>$</w:t>
            </w:r>
            <w:r w:rsidR="00CC7A83">
              <w:rPr>
                <w:rFonts w:ascii="Calibri" w:eastAsiaTheme="minorEastAsia" w:hAnsi="Calibri" w:cs="Calibri"/>
                <w:bCs/>
                <w:i/>
                <w:iCs/>
                <w:color w:val="auto"/>
                <w:szCs w:val="22"/>
              </w:rPr>
              <w:t>11</w:t>
            </w:r>
          </w:p>
          <w:p w14:paraId="24E7D3C4" w14:textId="3766CDA8" w:rsidR="004C3606" w:rsidRPr="004C3606" w:rsidRDefault="004C3606" w:rsidP="005D08DF">
            <w:pPr>
              <w:pStyle w:val="ListParagraph"/>
              <w:numPr>
                <w:ilvl w:val="0"/>
                <w:numId w:val="20"/>
              </w:numPr>
              <w:rPr>
                <w:rFonts w:ascii="Calibri" w:eastAsiaTheme="minorEastAsia" w:hAnsi="Calibri" w:cs="Calibri"/>
                <w:bCs/>
                <w:i/>
                <w:iCs/>
                <w:color w:val="auto"/>
                <w:szCs w:val="22"/>
              </w:rPr>
            </w:pPr>
            <w:r>
              <w:rPr>
                <w:rFonts w:ascii="Calibri" w:eastAsiaTheme="minorEastAsia" w:hAnsi="Calibri" w:cs="Calibri"/>
                <w:bCs/>
                <w:i/>
                <w:iCs/>
                <w:color w:val="auto"/>
                <w:szCs w:val="22"/>
              </w:rPr>
              <w:t>Sunshine Online $</w:t>
            </w:r>
            <w:r w:rsidR="00CC7A83">
              <w:rPr>
                <w:rFonts w:ascii="Calibri" w:eastAsiaTheme="minorEastAsia" w:hAnsi="Calibri" w:cs="Calibri"/>
                <w:bCs/>
                <w:i/>
                <w:iCs/>
                <w:color w:val="auto"/>
                <w:szCs w:val="22"/>
              </w:rPr>
              <w:t>9</w:t>
            </w:r>
          </w:p>
          <w:p w14:paraId="73FF06A7" w14:textId="5827D7CC" w:rsidR="004C3606" w:rsidRPr="005D08DF" w:rsidRDefault="00CC7A83" w:rsidP="005D08DF">
            <w:pPr>
              <w:pStyle w:val="ListParagraph"/>
              <w:numPr>
                <w:ilvl w:val="0"/>
                <w:numId w:val="20"/>
              </w:numPr>
              <w:rPr>
                <w:rFonts w:ascii="Calibri" w:eastAsiaTheme="minorEastAsia" w:hAnsi="Calibri" w:cs="Calibri"/>
                <w:bCs/>
                <w:i/>
                <w:iCs/>
                <w:color w:val="auto"/>
                <w:szCs w:val="22"/>
              </w:rPr>
            </w:pPr>
            <w:proofErr w:type="spellStart"/>
            <w:r>
              <w:rPr>
                <w:rFonts w:ascii="Calibri" w:eastAsiaTheme="minorEastAsia" w:hAnsi="Calibri" w:cs="Calibri"/>
                <w:bCs/>
                <w:i/>
                <w:iCs/>
                <w:color w:val="auto"/>
                <w:szCs w:val="22"/>
              </w:rPr>
              <w:t>Pobble</w:t>
            </w:r>
            <w:proofErr w:type="spellEnd"/>
            <w:r>
              <w:rPr>
                <w:rFonts w:ascii="Calibri" w:eastAsiaTheme="minorEastAsia" w:hAnsi="Calibri" w:cs="Calibri"/>
                <w:bCs/>
                <w:i/>
                <w:iCs/>
                <w:color w:val="auto"/>
                <w:szCs w:val="22"/>
              </w:rPr>
              <w:t xml:space="preserve"> $2</w:t>
            </w:r>
          </w:p>
        </w:tc>
        <w:tc>
          <w:tcPr>
            <w:tcW w:w="1752" w:type="dxa"/>
            <w:vAlign w:val="center"/>
          </w:tcPr>
          <w:p w14:paraId="19AF254A" w14:textId="61A27078" w:rsidR="00704A7B" w:rsidRPr="005D08DF"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5D08DF">
              <w:rPr>
                <w:rFonts w:ascii="Calibri" w:eastAsia="Calibri" w:hAnsi="Calibri" w:cs="Calibri"/>
                <w:bCs/>
                <w:szCs w:val="22"/>
              </w:rPr>
              <w:t>$</w:t>
            </w:r>
            <w:r w:rsidR="004C3606">
              <w:rPr>
                <w:rFonts w:ascii="Calibri" w:eastAsia="Calibri" w:hAnsi="Calibri" w:cs="Calibri"/>
                <w:bCs/>
                <w:szCs w:val="22"/>
              </w:rPr>
              <w:t>40</w:t>
            </w:r>
          </w:p>
        </w:tc>
      </w:tr>
      <w:tr w:rsidR="00BA313B" w:rsidRPr="00644DE5" w14:paraId="15471785"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6E0CFA36" w14:textId="6C3DFA3D" w:rsidR="00704A7B" w:rsidRPr="00644DE5" w:rsidRDefault="00C31393" w:rsidP="00E63200">
            <w:pPr>
              <w:rPr>
                <w:rFonts w:ascii="Calibri" w:hAnsi="Calibri" w:cs="Calibri"/>
                <w:bCs/>
              </w:rPr>
            </w:pPr>
            <w:r>
              <w:rPr>
                <w:rFonts w:ascii="Calibri" w:eastAsia="Calibri" w:hAnsi="Calibri" w:cs="Calibri"/>
                <w:bCs/>
                <w:i/>
                <w:iCs/>
                <w:color w:val="auto"/>
              </w:rPr>
              <w:t>Year 2</w:t>
            </w:r>
            <w:r w:rsidR="00704A7B" w:rsidRPr="004C3606">
              <w:rPr>
                <w:rFonts w:ascii="Calibri" w:eastAsia="Calibri" w:hAnsi="Calibri" w:cs="Calibri"/>
                <w:bCs/>
                <w:i/>
                <w:iCs/>
                <w:color w:val="auto"/>
              </w:rPr>
              <w:t xml:space="preserve"> Printing and photocopying of worksheets and learning materials</w:t>
            </w:r>
          </w:p>
        </w:tc>
        <w:tc>
          <w:tcPr>
            <w:tcW w:w="1752" w:type="dxa"/>
            <w:vAlign w:val="center"/>
          </w:tcPr>
          <w:p w14:paraId="02E7E4F4" w14:textId="253CF0C9" w:rsidR="00704A7B" w:rsidRPr="00644DE5"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44DE5">
              <w:rPr>
                <w:rFonts w:ascii="Calibri" w:eastAsia="Calibri" w:hAnsi="Calibri" w:cs="Calibri"/>
                <w:bCs/>
                <w:szCs w:val="22"/>
              </w:rPr>
              <w:t>$</w:t>
            </w:r>
            <w:r w:rsidR="004C3606">
              <w:rPr>
                <w:rFonts w:ascii="Calibri" w:eastAsia="Calibri" w:hAnsi="Calibri" w:cs="Calibri"/>
                <w:bCs/>
                <w:szCs w:val="22"/>
              </w:rPr>
              <w:t>15</w:t>
            </w:r>
          </w:p>
        </w:tc>
      </w:tr>
      <w:tr w:rsidR="0086094B" w:rsidRPr="0086094B" w14:paraId="4752927D"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01D9B97A" w14:textId="057FFF13" w:rsidR="0086094B" w:rsidRPr="0086094B" w:rsidRDefault="0086094B" w:rsidP="00E63200">
            <w:pPr>
              <w:rPr>
                <w:rFonts w:ascii="Calibri" w:eastAsia="Calibri" w:hAnsi="Calibri" w:cs="Calibri"/>
                <w:b/>
                <w:i/>
                <w:iCs/>
                <w:color w:val="auto"/>
                <w:szCs w:val="22"/>
              </w:rPr>
            </w:pPr>
            <w:r w:rsidRPr="0086094B">
              <w:rPr>
                <w:rFonts w:ascii="Calibri" w:eastAsia="Calibri" w:hAnsi="Calibri" w:cs="Calibri"/>
                <w:b/>
                <w:i/>
                <w:iCs/>
                <w:color w:val="auto"/>
                <w:szCs w:val="22"/>
              </w:rPr>
              <w:t>Curriculum Contributions Total</w:t>
            </w:r>
          </w:p>
        </w:tc>
        <w:tc>
          <w:tcPr>
            <w:tcW w:w="1752" w:type="dxa"/>
            <w:vAlign w:val="center"/>
          </w:tcPr>
          <w:p w14:paraId="18AD318C" w14:textId="70C430A0" w:rsidR="0086094B" w:rsidRPr="0086094B" w:rsidRDefault="0086094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4C97" w:themeColor="accent5"/>
                <w:szCs w:val="22"/>
              </w:rPr>
            </w:pPr>
            <w:r w:rsidRPr="0086094B">
              <w:rPr>
                <w:rFonts w:ascii="Calibri" w:eastAsia="Calibri" w:hAnsi="Calibri" w:cs="Calibri"/>
                <w:b/>
                <w:szCs w:val="22"/>
              </w:rPr>
              <w:t>$300</w:t>
            </w:r>
          </w:p>
        </w:tc>
      </w:tr>
      <w:tr w:rsidR="00BA313B" w:rsidRPr="00644DE5" w14:paraId="64AD696E" w14:textId="77777777" w:rsidTr="004F3D2F">
        <w:tc>
          <w:tcPr>
            <w:cnfStyle w:val="001000000000" w:firstRow="0" w:lastRow="0" w:firstColumn="1" w:lastColumn="0" w:oddVBand="0" w:evenVBand="0" w:oddHBand="0" w:evenHBand="0" w:firstRowFirstColumn="0" w:firstRowLastColumn="0" w:lastRowFirstColumn="0" w:lastRowLastColumn="0"/>
            <w:tcW w:w="8024" w:type="dxa"/>
            <w:shd w:val="clear" w:color="auto" w:fill="800000"/>
          </w:tcPr>
          <w:p w14:paraId="3CE812B1" w14:textId="73ADBA4B" w:rsidR="00704A7B" w:rsidRPr="004F3D2F" w:rsidRDefault="00704A7B" w:rsidP="00E63200">
            <w:pPr>
              <w:rPr>
                <w:rFonts w:ascii="Calibri" w:hAnsi="Calibri" w:cs="Calibri"/>
                <w:bCs/>
                <w:sz w:val="28"/>
                <w:szCs w:val="28"/>
              </w:rPr>
            </w:pPr>
            <w:r w:rsidRPr="004F3D2F">
              <w:rPr>
                <w:rFonts w:ascii="Calibri" w:eastAsia="Calibri" w:hAnsi="Calibri" w:cs="Calibri"/>
                <w:bCs/>
                <w:color w:val="FFFFFF" w:themeColor="background1"/>
                <w:sz w:val="28"/>
                <w:szCs w:val="28"/>
              </w:rPr>
              <w:t>Other Contributions - for non-curriculum items and activities</w:t>
            </w:r>
          </w:p>
        </w:tc>
        <w:tc>
          <w:tcPr>
            <w:tcW w:w="1752" w:type="dxa"/>
            <w:shd w:val="clear" w:color="auto" w:fill="800000"/>
          </w:tcPr>
          <w:p w14:paraId="2E21E07A" w14:textId="77777777" w:rsidR="00704A7B" w:rsidRPr="004F3D2F"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bCs/>
                <w:sz w:val="28"/>
                <w:szCs w:val="28"/>
              </w:rPr>
            </w:pPr>
            <w:r w:rsidRPr="004F3D2F">
              <w:rPr>
                <w:rFonts w:ascii="Calibri" w:eastAsia="Calibri" w:hAnsi="Calibri" w:cs="Calibri"/>
                <w:bCs/>
                <w:color w:val="FFFFFF" w:themeColor="background1"/>
                <w:sz w:val="28"/>
                <w:szCs w:val="28"/>
              </w:rPr>
              <w:t>Amount</w:t>
            </w:r>
          </w:p>
        </w:tc>
      </w:tr>
      <w:tr w:rsidR="00BA313B" w:rsidRPr="00644DE5" w14:paraId="756165F6"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11427084" w14:textId="77652812" w:rsidR="00704A7B" w:rsidRPr="0086094B" w:rsidRDefault="00704A7B" w:rsidP="00E63200">
            <w:pPr>
              <w:rPr>
                <w:rFonts w:ascii="Calibri" w:hAnsi="Calibri" w:cs="Calibri"/>
                <w:bCs/>
                <w:color w:val="auto"/>
              </w:rPr>
            </w:pPr>
            <w:r w:rsidRPr="0086094B">
              <w:rPr>
                <w:rFonts w:ascii="Calibri" w:eastAsia="Calibri" w:hAnsi="Calibri" w:cs="Calibri"/>
                <w:bCs/>
                <w:i/>
                <w:iCs/>
                <w:color w:val="auto"/>
              </w:rPr>
              <w:t>First aid equipment</w:t>
            </w:r>
          </w:p>
        </w:tc>
        <w:tc>
          <w:tcPr>
            <w:tcW w:w="1752" w:type="dxa"/>
            <w:vAlign w:val="center"/>
          </w:tcPr>
          <w:p w14:paraId="3CE341D5" w14:textId="7FA699F0" w:rsidR="00704A7B" w:rsidRPr="0086094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6094B">
              <w:rPr>
                <w:rFonts w:ascii="Calibri" w:eastAsia="Calibri" w:hAnsi="Calibri" w:cs="Calibri"/>
                <w:bCs/>
                <w:szCs w:val="22"/>
              </w:rPr>
              <w:t>$</w:t>
            </w:r>
            <w:r w:rsidR="0086094B">
              <w:rPr>
                <w:rFonts w:ascii="Calibri" w:eastAsia="Calibri" w:hAnsi="Calibri" w:cs="Calibri"/>
                <w:bCs/>
                <w:szCs w:val="22"/>
              </w:rPr>
              <w:t>20</w:t>
            </w:r>
          </w:p>
        </w:tc>
      </w:tr>
      <w:tr w:rsidR="00BA313B" w:rsidRPr="00644DE5" w14:paraId="6EDF90D4"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3491898D" w14:textId="4409921B" w:rsidR="00704A7B" w:rsidRPr="0086094B" w:rsidRDefault="00704A7B" w:rsidP="00E63200">
            <w:pPr>
              <w:rPr>
                <w:rFonts w:ascii="Calibri" w:hAnsi="Calibri" w:cs="Calibri"/>
                <w:bCs/>
                <w:color w:val="auto"/>
              </w:rPr>
            </w:pPr>
            <w:r w:rsidRPr="0086094B">
              <w:rPr>
                <w:rFonts w:ascii="Calibri" w:eastAsia="Calibri" w:hAnsi="Calibri" w:cs="Calibri"/>
                <w:bCs/>
                <w:i/>
                <w:iCs/>
                <w:color w:val="auto"/>
              </w:rPr>
              <w:t>School grounds maintenance and improvements</w:t>
            </w:r>
          </w:p>
        </w:tc>
        <w:tc>
          <w:tcPr>
            <w:tcW w:w="1752" w:type="dxa"/>
            <w:vAlign w:val="center"/>
          </w:tcPr>
          <w:p w14:paraId="4E56B160" w14:textId="3A3E3764" w:rsidR="00704A7B" w:rsidRPr="0086094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6094B">
              <w:rPr>
                <w:rFonts w:ascii="Calibri" w:eastAsia="Calibri" w:hAnsi="Calibri" w:cs="Calibri"/>
                <w:bCs/>
                <w:szCs w:val="22"/>
              </w:rPr>
              <w:t>$</w:t>
            </w:r>
            <w:r w:rsidR="0086094B">
              <w:rPr>
                <w:rFonts w:ascii="Calibri" w:eastAsia="Calibri" w:hAnsi="Calibri" w:cs="Calibri"/>
                <w:bCs/>
                <w:szCs w:val="22"/>
              </w:rPr>
              <w:t>20</w:t>
            </w:r>
          </w:p>
        </w:tc>
      </w:tr>
      <w:tr w:rsidR="00BA313B" w:rsidRPr="00644DE5" w14:paraId="64CE5991" w14:textId="77777777" w:rsidTr="00F30935">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105E25E9" w:rsidR="00704A7B" w:rsidRPr="00644DE5" w:rsidRDefault="007F3B72" w:rsidP="00BA313B">
            <w:pPr>
              <w:rPr>
                <w:rFonts w:ascii="Calibri" w:hAnsi="Calibri" w:cs="Calibri"/>
                <w:bCs/>
                <w:color w:val="auto"/>
              </w:rPr>
            </w:pPr>
            <w:r>
              <w:rPr>
                <w:rFonts w:ascii="Calibri" w:eastAsia="Arial" w:hAnsi="Calibri" w:cs="Calibri"/>
                <w:bCs/>
                <w:color w:val="000000" w:themeColor="text2"/>
                <w:szCs w:val="22"/>
              </w:rPr>
              <w:t xml:space="preserve">Other Contributions </w:t>
            </w:r>
            <w:r w:rsidR="00704A7B" w:rsidRPr="00644DE5">
              <w:rPr>
                <w:rFonts w:ascii="Calibri" w:eastAsia="Arial" w:hAnsi="Calibri" w:cs="Calibri"/>
                <w:bCs/>
                <w:color w:val="000000" w:themeColor="text2"/>
                <w:szCs w:val="22"/>
              </w:rPr>
              <w:t xml:space="preserve">Total </w:t>
            </w:r>
          </w:p>
        </w:tc>
        <w:tc>
          <w:tcPr>
            <w:tcW w:w="1752" w:type="dxa"/>
            <w:shd w:val="clear" w:color="auto" w:fill="D9D9D9" w:themeFill="background1" w:themeFillShade="D9"/>
            <w:vAlign w:val="center"/>
          </w:tcPr>
          <w:p w14:paraId="0884AC30" w14:textId="6CE38225" w:rsidR="00704A7B" w:rsidRPr="00644DE5"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44DE5">
              <w:rPr>
                <w:rFonts w:ascii="Calibri" w:eastAsia="Calibri" w:hAnsi="Calibri" w:cs="Calibri"/>
                <w:bCs/>
                <w:color w:val="000000" w:themeColor="text2"/>
                <w:szCs w:val="22"/>
              </w:rPr>
              <w:t>$</w:t>
            </w:r>
            <w:r w:rsidR="0086094B">
              <w:rPr>
                <w:rFonts w:ascii="Calibri" w:eastAsia="Calibri" w:hAnsi="Calibri" w:cs="Calibri"/>
                <w:bCs/>
                <w:color w:val="000000" w:themeColor="text2"/>
                <w:szCs w:val="22"/>
              </w:rPr>
              <w:t>40</w:t>
            </w:r>
          </w:p>
        </w:tc>
      </w:tr>
      <w:tr w:rsidR="007F3B72" w:rsidRPr="00644DE5" w14:paraId="26F82025" w14:textId="77777777" w:rsidTr="00F30935">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0317949F" w14:textId="22A3E041" w:rsidR="007F3B72" w:rsidRPr="004F3D2F" w:rsidRDefault="007F3B72" w:rsidP="00BA313B">
            <w:pPr>
              <w:rPr>
                <w:rFonts w:ascii="Calibri" w:eastAsia="Arial" w:hAnsi="Calibri" w:cs="Calibri"/>
                <w:b/>
                <w:color w:val="000000" w:themeColor="text2"/>
                <w:sz w:val="28"/>
                <w:szCs w:val="28"/>
              </w:rPr>
            </w:pPr>
            <w:r w:rsidRPr="004F3D2F">
              <w:rPr>
                <w:rFonts w:ascii="Calibri" w:eastAsia="Arial" w:hAnsi="Calibri" w:cs="Calibri"/>
                <w:b/>
                <w:color w:val="000000" w:themeColor="text2"/>
                <w:sz w:val="28"/>
                <w:szCs w:val="28"/>
              </w:rPr>
              <w:t>TOTAL CONTRIBUTIONS</w:t>
            </w:r>
          </w:p>
        </w:tc>
        <w:tc>
          <w:tcPr>
            <w:tcW w:w="1752" w:type="dxa"/>
            <w:shd w:val="clear" w:color="auto" w:fill="D9D9D9" w:themeFill="background1" w:themeFillShade="D9"/>
            <w:vAlign w:val="center"/>
          </w:tcPr>
          <w:p w14:paraId="3AAD573A" w14:textId="26F4BA3D" w:rsidR="007F3B72" w:rsidRPr="007F3B72" w:rsidRDefault="007F3B7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themeColor="text2"/>
                <w:szCs w:val="22"/>
              </w:rPr>
            </w:pPr>
            <w:r w:rsidRPr="007F3B72">
              <w:rPr>
                <w:rFonts w:ascii="Calibri" w:eastAsia="Calibri" w:hAnsi="Calibri" w:cs="Calibri"/>
                <w:b/>
                <w:color w:val="000000" w:themeColor="text2"/>
                <w:szCs w:val="22"/>
              </w:rPr>
              <w:t>$340</w:t>
            </w:r>
          </w:p>
        </w:tc>
      </w:tr>
    </w:tbl>
    <w:p w14:paraId="5110ED7A" w14:textId="58C15041" w:rsidR="00BA313B" w:rsidRDefault="00BA313B" w:rsidP="00704A7B">
      <w:pPr>
        <w:rPr>
          <w:rFonts w:ascii="Calibri" w:eastAsia="Calibri" w:hAnsi="Calibri" w:cs="Calibri"/>
          <w:b/>
          <w:bCs/>
          <w:szCs w:val="22"/>
        </w:rPr>
      </w:pPr>
    </w:p>
    <w:p w14:paraId="0B30BAA3" w14:textId="77777777" w:rsidR="00736479" w:rsidRDefault="00736479" w:rsidP="00704A7B">
      <w:pPr>
        <w:rPr>
          <w:rFonts w:ascii="Calibri" w:eastAsia="Calibri" w:hAnsi="Calibri" w:cs="Calibri"/>
          <w:b/>
          <w:bCs/>
          <w:szCs w:val="22"/>
        </w:rPr>
      </w:pPr>
    </w:p>
    <w:p w14:paraId="52FFF22F" w14:textId="2ABB0E41" w:rsidR="00D44B2C" w:rsidRDefault="00D44B2C" w:rsidP="00704A7B">
      <w:pPr>
        <w:rPr>
          <w:rFonts w:ascii="Calibri" w:hAnsi="Calibri" w:cs="Calibri"/>
        </w:rPr>
      </w:pPr>
    </w:p>
    <w:p w14:paraId="150BAB3C" w14:textId="249F406D" w:rsidR="00D44B2C" w:rsidRDefault="00D44B2C" w:rsidP="00704A7B">
      <w:pPr>
        <w:rPr>
          <w:rFonts w:ascii="Calibri" w:hAnsi="Calibri" w:cs="Calibri"/>
        </w:rPr>
      </w:pPr>
    </w:p>
    <w:p w14:paraId="6198AB42" w14:textId="481469D0" w:rsidR="00D44B2C" w:rsidRDefault="00D44B2C" w:rsidP="00704A7B">
      <w:pPr>
        <w:rPr>
          <w:rFonts w:ascii="Calibri" w:hAnsi="Calibri" w:cs="Calibri"/>
        </w:rPr>
      </w:pPr>
    </w:p>
    <w:p w14:paraId="3F1889E8" w14:textId="59ED1DE2" w:rsidR="00D44B2C" w:rsidRDefault="008E43A9" w:rsidP="00704A7B">
      <w:pPr>
        <w:rPr>
          <w:rFonts w:ascii="Calibri" w:hAnsi="Calibri" w:cs="Calibri"/>
        </w:rPr>
      </w:pPr>
      <w:r w:rsidRPr="00644DE5">
        <w:rPr>
          <w:rFonts w:ascii="Calibri" w:hAnsi="Calibri" w:cs="Calibri"/>
          <w:b/>
          <w:bCs/>
          <w:noProof/>
          <w:szCs w:val="22"/>
        </w:rPr>
        <w:lastRenderedPageBreak/>
        <w:drawing>
          <wp:anchor distT="0" distB="0" distL="114300" distR="114300" simplePos="0" relativeHeight="251666433" behindDoc="1" locked="0" layoutInCell="1" allowOverlap="1" wp14:anchorId="31A4832B" wp14:editId="78A0498E">
            <wp:simplePos x="0" y="0"/>
            <wp:positionH relativeFrom="margin">
              <wp:align>right</wp:align>
            </wp:positionH>
            <wp:positionV relativeFrom="paragraph">
              <wp:posOffset>-1000760</wp:posOffset>
            </wp:positionV>
            <wp:extent cx="6243320" cy="982000"/>
            <wp:effectExtent l="0" t="0" r="508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98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B9C9A" w14:textId="0CD59F08" w:rsidR="00D44B2C" w:rsidRDefault="00D44B2C" w:rsidP="00704A7B">
      <w:pPr>
        <w:rPr>
          <w:rFonts w:ascii="Calibri" w:hAnsi="Calibri" w:cs="Calibri"/>
        </w:rPr>
      </w:pPr>
    </w:p>
    <w:p w14:paraId="7473B08F" w14:textId="412B19B8" w:rsidR="00D44B2C" w:rsidRPr="00225197" w:rsidRDefault="00D44B2C" w:rsidP="005B65A1">
      <w:pPr>
        <w:spacing w:after="0"/>
        <w:rPr>
          <w:rFonts w:ascii="Calibri" w:hAnsi="Calibri" w:cs="Calibri"/>
        </w:rPr>
      </w:pPr>
      <w:r w:rsidRPr="00225197">
        <w:rPr>
          <w:rFonts w:ascii="Calibri" w:eastAsia="Calibri" w:hAnsi="Calibri" w:cs="Calibri"/>
          <w:b/>
          <w:bCs/>
          <w:szCs w:val="22"/>
        </w:rPr>
        <w:t>Extra-Curricular Items and Activities</w:t>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t>$User-Pays basis</w:t>
      </w:r>
    </w:p>
    <w:p w14:paraId="72A74BBA" w14:textId="36A05827" w:rsidR="00E80C46" w:rsidRDefault="00D44B2C" w:rsidP="005B65A1">
      <w:pPr>
        <w:spacing w:after="0"/>
        <w:rPr>
          <w:rFonts w:ascii="Calibri" w:eastAsia="Calibri" w:hAnsi="Calibri" w:cs="Calibri"/>
          <w:color w:val="000000" w:themeColor="text1"/>
        </w:rPr>
      </w:pPr>
      <w:r>
        <w:rPr>
          <w:rFonts w:ascii="Calibri" w:eastAsia="Calibri" w:hAnsi="Calibri" w:cs="Calibri"/>
        </w:rPr>
        <w:t>Watsonia North Primary School</w:t>
      </w:r>
      <w:r w:rsidRPr="21F128BA">
        <w:rPr>
          <w:rFonts w:ascii="Calibri" w:eastAsia="Calibri" w:hAnsi="Calibri" w:cs="Calibri"/>
        </w:rPr>
        <w:t xml:space="preserve"> 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r>
        <w:rPr>
          <w:rFonts w:ascii="Calibri" w:eastAsia="Calibri" w:hAnsi="Calibri" w:cs="Calibri"/>
        </w:rPr>
        <w:t xml:space="preserve"> </w:t>
      </w:r>
      <w:r w:rsidRPr="00B15B6B">
        <w:rPr>
          <w:rFonts w:ascii="Calibri" w:eastAsia="Calibri" w:hAnsi="Calibri" w:cs="Calibri"/>
          <w:color w:val="000000" w:themeColor="text1"/>
        </w:rPr>
        <w:t>These item</w:t>
      </w:r>
      <w:r>
        <w:rPr>
          <w:rFonts w:ascii="Calibri" w:eastAsia="Calibri" w:hAnsi="Calibri" w:cs="Calibri"/>
          <w:color w:val="000000" w:themeColor="text1"/>
        </w:rPr>
        <w:t>s</w:t>
      </w:r>
      <w:r w:rsidRPr="00B15B6B">
        <w:rPr>
          <w:rFonts w:ascii="Calibri" w:eastAsia="Calibri" w:hAnsi="Calibri" w:cs="Calibri"/>
          <w:color w:val="000000" w:themeColor="text1"/>
        </w:rPr>
        <w:t xml:space="preserve">/activities such as camps, incursions, excursions, sports and school photos are provided on a user-pays basis. Associated costs are published on Compass on a termly basis or prior to a specific event, where payment and consent are provided by parents. </w:t>
      </w:r>
      <w:r w:rsidR="00694CA2">
        <w:rPr>
          <w:rFonts w:ascii="Calibri" w:eastAsia="Calibri" w:hAnsi="Calibri" w:cs="Calibri"/>
          <w:color w:val="000000" w:themeColor="text1"/>
        </w:rPr>
        <w:t xml:space="preserve">For our </w:t>
      </w:r>
      <w:r w:rsidR="0080315B">
        <w:rPr>
          <w:rFonts w:ascii="Calibri" w:eastAsia="Calibri" w:hAnsi="Calibri" w:cs="Calibri"/>
          <w:color w:val="000000" w:themeColor="text1"/>
        </w:rPr>
        <w:t>Year 2</w:t>
      </w:r>
      <w:r w:rsidR="00694CA2">
        <w:rPr>
          <w:rFonts w:ascii="Calibri" w:eastAsia="Calibri" w:hAnsi="Calibri" w:cs="Calibri"/>
          <w:color w:val="000000" w:themeColor="text1"/>
        </w:rPr>
        <w:t xml:space="preserve"> cohort we estimate this to be approximately $</w:t>
      </w:r>
      <w:r w:rsidR="004A5178">
        <w:rPr>
          <w:rFonts w:ascii="Calibri" w:eastAsia="Calibri" w:hAnsi="Calibri" w:cs="Calibri"/>
          <w:color w:val="000000" w:themeColor="text1"/>
        </w:rPr>
        <w:t>235</w:t>
      </w:r>
      <w:r w:rsidR="00694CA2">
        <w:rPr>
          <w:rFonts w:ascii="Calibri" w:eastAsia="Calibri" w:hAnsi="Calibri" w:cs="Calibri"/>
          <w:color w:val="000000" w:themeColor="text1"/>
        </w:rPr>
        <w:t xml:space="preserve"> per child for 202</w:t>
      </w:r>
      <w:r w:rsidR="008E43A9">
        <w:rPr>
          <w:rFonts w:ascii="Calibri" w:eastAsia="Calibri" w:hAnsi="Calibri" w:cs="Calibri"/>
          <w:color w:val="000000" w:themeColor="text1"/>
        </w:rPr>
        <w:t>3</w:t>
      </w:r>
      <w:r w:rsidR="00694CA2">
        <w:rPr>
          <w:rFonts w:ascii="Calibri" w:eastAsia="Calibri" w:hAnsi="Calibri" w:cs="Calibri"/>
          <w:color w:val="000000" w:themeColor="text1"/>
        </w:rPr>
        <w:t>.</w:t>
      </w:r>
      <w:r w:rsidR="00E80C46">
        <w:rPr>
          <w:rFonts w:ascii="Calibri" w:eastAsia="Calibri" w:hAnsi="Calibri" w:cs="Calibri"/>
          <w:color w:val="000000" w:themeColor="text1"/>
        </w:rPr>
        <w:t xml:space="preserve"> We also offer an instrumental program which is delivered during school hours and costs are dependent on instrument learned and lesson taken. Fees are paid directly to instrumental teacher.  </w:t>
      </w:r>
    </w:p>
    <w:p w14:paraId="15495E74" w14:textId="171119E8" w:rsidR="00D44B2C" w:rsidRDefault="00D44B2C" w:rsidP="00D44B2C">
      <w:pPr>
        <w:rPr>
          <w:rFonts w:ascii="Calibri" w:eastAsia="Calibri" w:hAnsi="Calibri" w:cs="Calibri"/>
          <w:color w:val="000000" w:themeColor="text1"/>
        </w:rPr>
      </w:pPr>
    </w:p>
    <w:p w14:paraId="05AD895E" w14:textId="1A7AA496" w:rsidR="00113325" w:rsidRPr="00113325" w:rsidRDefault="00113325" w:rsidP="005B65A1">
      <w:pPr>
        <w:keepNext/>
        <w:keepLines/>
        <w:spacing w:before="40" w:after="0"/>
        <w:jc w:val="both"/>
        <w:outlineLvl w:val="2"/>
        <w:rPr>
          <w:rFonts w:ascii="Calibri" w:eastAsia="Calibri" w:hAnsi="Calibri" w:cs="Calibri"/>
          <w:b/>
          <w:szCs w:val="22"/>
        </w:rPr>
      </w:pPr>
      <w:r w:rsidRPr="00113325">
        <w:rPr>
          <w:rFonts w:ascii="Calibri" w:eastAsia="Calibri" w:hAnsi="Calibri" w:cs="Calibri"/>
          <w:b/>
          <w:szCs w:val="22"/>
        </w:rPr>
        <w:t>F</w:t>
      </w:r>
      <w:r>
        <w:rPr>
          <w:rFonts w:ascii="Calibri" w:eastAsia="Calibri" w:hAnsi="Calibri" w:cs="Calibri"/>
          <w:b/>
          <w:szCs w:val="22"/>
        </w:rPr>
        <w:t>undraising</w:t>
      </w:r>
    </w:p>
    <w:p w14:paraId="6D7B9CB5" w14:textId="4F13F759" w:rsidR="00113325" w:rsidRPr="00113325" w:rsidRDefault="00113325" w:rsidP="005B65A1">
      <w:pPr>
        <w:spacing w:after="0"/>
        <w:jc w:val="both"/>
        <w:rPr>
          <w:rFonts w:ascii="Calibri" w:hAnsi="Calibri" w:cs="Calibri"/>
          <w:szCs w:val="22"/>
        </w:rPr>
      </w:pPr>
      <w:r w:rsidRPr="00113325">
        <w:rPr>
          <w:rFonts w:ascii="Calibri" w:hAnsi="Calibri" w:cs="Calibri"/>
          <w:szCs w:val="22"/>
        </w:rPr>
        <w:t xml:space="preserve">Parents and Friends Association hold events throughout the year which include </w:t>
      </w:r>
      <w:proofErr w:type="spellStart"/>
      <w:r w:rsidRPr="00113325">
        <w:rPr>
          <w:rFonts w:ascii="Calibri" w:hAnsi="Calibri" w:cs="Calibri"/>
          <w:szCs w:val="22"/>
        </w:rPr>
        <w:t>bookclub</w:t>
      </w:r>
      <w:proofErr w:type="spellEnd"/>
      <w:r w:rsidRPr="00113325">
        <w:rPr>
          <w:rFonts w:ascii="Calibri" w:hAnsi="Calibri" w:cs="Calibri"/>
          <w:szCs w:val="22"/>
        </w:rPr>
        <w:t xml:space="preserve">, raffles, etc. A major fundraiser may be considered by the Parents and Friends Association, to be held at some stage during the year, </w:t>
      </w:r>
      <w:proofErr w:type="spellStart"/>
      <w:r w:rsidRPr="00113325">
        <w:rPr>
          <w:rFonts w:ascii="Calibri" w:hAnsi="Calibri" w:cs="Calibri"/>
          <w:szCs w:val="22"/>
        </w:rPr>
        <w:t>eg</w:t>
      </w:r>
      <w:proofErr w:type="spellEnd"/>
      <w:r w:rsidRPr="00113325">
        <w:rPr>
          <w:rFonts w:ascii="Calibri" w:hAnsi="Calibri" w:cs="Calibri"/>
          <w:szCs w:val="22"/>
        </w:rPr>
        <w:t xml:space="preserve"> Fun Run, Jump Rope for Heart.</w:t>
      </w:r>
    </w:p>
    <w:p w14:paraId="393D9B63" w14:textId="014D6E50" w:rsidR="00F30935" w:rsidRDefault="00F30935" w:rsidP="00113325">
      <w:pPr>
        <w:jc w:val="both"/>
        <w:rPr>
          <w:rFonts w:ascii="Calibri" w:hAnsi="Calibri" w:cs="Calibri"/>
          <w:b/>
          <w:bCs/>
          <w:szCs w:val="22"/>
        </w:rPr>
      </w:pPr>
    </w:p>
    <w:p w14:paraId="09396C19" w14:textId="399F8EFF" w:rsidR="00113325" w:rsidRPr="00113325" w:rsidRDefault="00113325" w:rsidP="005B65A1">
      <w:pPr>
        <w:spacing w:after="0"/>
        <w:jc w:val="both"/>
        <w:rPr>
          <w:rFonts w:ascii="Calibri" w:hAnsi="Calibri" w:cs="Calibri"/>
          <w:b/>
          <w:bCs/>
          <w:szCs w:val="22"/>
        </w:rPr>
      </w:pPr>
      <w:r w:rsidRPr="00113325">
        <w:rPr>
          <w:rFonts w:ascii="Calibri" w:hAnsi="Calibri" w:cs="Calibri"/>
          <w:b/>
          <w:bCs/>
          <w:szCs w:val="22"/>
        </w:rPr>
        <w:t>S</w:t>
      </w:r>
      <w:r>
        <w:rPr>
          <w:rFonts w:ascii="Calibri" w:hAnsi="Calibri" w:cs="Calibri"/>
          <w:b/>
          <w:bCs/>
          <w:szCs w:val="22"/>
        </w:rPr>
        <w:t>ocial</w:t>
      </w:r>
      <w:r w:rsidRPr="00113325">
        <w:rPr>
          <w:rFonts w:ascii="Calibri" w:hAnsi="Calibri" w:cs="Calibri"/>
          <w:b/>
          <w:bCs/>
          <w:szCs w:val="22"/>
        </w:rPr>
        <w:t xml:space="preserve"> S</w:t>
      </w:r>
      <w:r>
        <w:rPr>
          <w:rFonts w:ascii="Calibri" w:hAnsi="Calibri" w:cs="Calibri"/>
          <w:b/>
          <w:bCs/>
          <w:szCs w:val="22"/>
        </w:rPr>
        <w:t>ervices</w:t>
      </w:r>
    </w:p>
    <w:p w14:paraId="7AF4AA95" w14:textId="77777777" w:rsidR="00113325" w:rsidRPr="00113325" w:rsidRDefault="00113325" w:rsidP="00113325">
      <w:pPr>
        <w:jc w:val="both"/>
        <w:rPr>
          <w:rFonts w:ascii="Calibri" w:hAnsi="Calibri" w:cs="Calibri"/>
          <w:szCs w:val="22"/>
        </w:rPr>
      </w:pPr>
      <w:r w:rsidRPr="00113325">
        <w:rPr>
          <w:rFonts w:ascii="Calibri" w:hAnsi="Calibri" w:cs="Calibri"/>
          <w:szCs w:val="22"/>
        </w:rPr>
        <w:t>Several small fundraising efforts will be run throughout the year. These events will support foundations such as The Cancer Council, The Royal Children’s Hospital and other charities as determined by the Student Representative Council.</w:t>
      </w:r>
    </w:p>
    <w:p w14:paraId="17411C7A" w14:textId="6EE831EC" w:rsidR="00113325" w:rsidRPr="00113325" w:rsidRDefault="00113325" w:rsidP="00113325">
      <w:pPr>
        <w:jc w:val="both"/>
        <w:rPr>
          <w:rFonts w:ascii="Calibri" w:hAnsi="Calibri" w:cs="Calibri"/>
          <w:szCs w:val="22"/>
        </w:rPr>
      </w:pPr>
      <w:r w:rsidRPr="00113325">
        <w:rPr>
          <w:rFonts w:ascii="Calibri" w:hAnsi="Calibri" w:cs="Calibri"/>
          <w:szCs w:val="22"/>
        </w:rPr>
        <w:t>There will be a maximum of one out of uniform day per term, which usually requires a gold coin donation of $1 or $2 for social services.</w:t>
      </w:r>
    </w:p>
    <w:p w14:paraId="4B8D6C87" w14:textId="09066843" w:rsidR="00704A7B" w:rsidRPr="00225197" w:rsidRDefault="00704A7B" w:rsidP="00704A7B">
      <w:pPr>
        <w:rPr>
          <w:rFonts w:ascii="Calibri" w:hAnsi="Calibri" w:cs="Calibri"/>
        </w:rPr>
      </w:pPr>
    </w:p>
    <w:p w14:paraId="0B894BB7" w14:textId="77777777" w:rsidR="00704A7B" w:rsidRPr="00704A7B" w:rsidRDefault="00704A7B" w:rsidP="005B65A1">
      <w:pPr>
        <w:pStyle w:val="Heading3"/>
        <w:spacing w:after="0"/>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06C0A106" w:rsidR="00704A7B" w:rsidRPr="00225197" w:rsidRDefault="00D44B2C" w:rsidP="00704A7B">
      <w:pPr>
        <w:rPr>
          <w:rFonts w:ascii="Calibri" w:hAnsi="Calibri" w:cs="Calibri"/>
        </w:rPr>
      </w:pPr>
      <w:r>
        <w:rPr>
          <w:rFonts w:ascii="Calibri" w:eastAsia="Calibri" w:hAnsi="Calibri" w:cs="Calibri"/>
          <w:szCs w:val="22"/>
        </w:rPr>
        <w:t>Watsonia North Primary</w:t>
      </w:r>
      <w:r w:rsidR="00704A7B" w:rsidRPr="00225197">
        <w:rPr>
          <w:rFonts w:ascii="Calibri" w:eastAsia="Calibri" w:hAnsi="Calibri" w:cs="Calibri"/>
          <w:szCs w:val="22"/>
        </w:rPr>
        <w:t xml:space="preserve"> understands that some families may experience financial difficulty and offers a range of support options, including:</w:t>
      </w:r>
    </w:p>
    <w:p w14:paraId="4EFF5DDD" w14:textId="22F02E1C" w:rsidR="00704A7B" w:rsidRPr="00E0335C" w:rsidRDefault="00704A7B" w:rsidP="00294E4E">
      <w:pPr>
        <w:numPr>
          <w:ilvl w:val="0"/>
          <w:numId w:val="22"/>
        </w:numPr>
        <w:spacing w:after="160" w:line="259" w:lineRule="auto"/>
        <w:rPr>
          <w:rFonts w:ascii="Calibri" w:eastAsiaTheme="minorEastAsia" w:hAnsi="Calibri" w:cs="Calibri"/>
          <w:szCs w:val="22"/>
        </w:rPr>
      </w:pPr>
      <w:r w:rsidRPr="00E0335C">
        <w:rPr>
          <w:rFonts w:ascii="Calibri" w:eastAsia="Calibri" w:hAnsi="Calibri" w:cs="Calibri"/>
          <w:szCs w:val="22"/>
        </w:rPr>
        <w:t>the Camps, Sports and Excursions Fund</w:t>
      </w:r>
      <w:r w:rsidR="00E0335C" w:rsidRPr="00E0335C">
        <w:rPr>
          <w:rFonts w:ascii="Calibri" w:eastAsia="Calibri" w:hAnsi="Calibri" w:cs="Calibri"/>
          <w:szCs w:val="22"/>
        </w:rPr>
        <w:t>.</w:t>
      </w:r>
      <w:r w:rsidRPr="00E0335C">
        <w:rPr>
          <w:rFonts w:ascii="Calibri" w:eastAsia="Calibri" w:hAnsi="Calibri" w:cs="Calibri"/>
          <w:szCs w:val="22"/>
        </w:rPr>
        <w:t xml:space="preserve"> </w:t>
      </w:r>
      <w:r w:rsidR="00E0335C" w:rsidRPr="00E0335C">
        <w:rPr>
          <w:rFonts w:ascii="Calibri" w:eastAsia="Calibri" w:hAnsi="Calibri" w:cs="Calibri"/>
        </w:rPr>
        <w:t>Families holding a valid means-tested concession card are eligible for the Camps, Sports and Excursions Fund (CSEF) that provides payments for eligible students to attend Extra-Curricular (OPTIONAL) Items and Activities. The CSEF is an annual payment to the school to be used towards camps and term expenses (incursions, excursions &amp; events) for the benefit of the eligible student - 202</w:t>
      </w:r>
      <w:r w:rsidR="008E43A9">
        <w:rPr>
          <w:rFonts w:ascii="Calibri" w:eastAsia="Calibri" w:hAnsi="Calibri" w:cs="Calibri"/>
        </w:rPr>
        <w:t>3</w:t>
      </w:r>
      <w:r w:rsidR="00E0335C" w:rsidRPr="00E0335C">
        <w:rPr>
          <w:rFonts w:ascii="Calibri" w:eastAsia="Calibri" w:hAnsi="Calibri" w:cs="Calibri"/>
        </w:rPr>
        <w:t xml:space="preserve"> primary school student rate is $125).</w:t>
      </w:r>
    </w:p>
    <w:p w14:paraId="523EAE21" w14:textId="4026B79D" w:rsidR="00D44B2C" w:rsidRPr="00225197" w:rsidRDefault="00D44B2C" w:rsidP="00704A7B">
      <w:pPr>
        <w:pStyle w:val="ListParagraph"/>
        <w:numPr>
          <w:ilvl w:val="0"/>
          <w:numId w:val="22"/>
        </w:numPr>
        <w:rPr>
          <w:rFonts w:ascii="Calibri" w:eastAsiaTheme="minorEastAsia" w:hAnsi="Calibri" w:cs="Calibri"/>
          <w:szCs w:val="22"/>
        </w:rPr>
      </w:pPr>
      <w:r>
        <w:rPr>
          <w:rFonts w:ascii="Calibri" w:eastAsia="Calibri" w:hAnsi="Calibri" w:cs="Calibri"/>
          <w:szCs w:val="22"/>
        </w:rPr>
        <w:t>State School’s Relief</w:t>
      </w:r>
    </w:p>
    <w:p w14:paraId="06F8E826" w14:textId="77777777" w:rsidR="008E43A9" w:rsidRDefault="008E43A9" w:rsidP="00704A7B">
      <w:pPr>
        <w:rPr>
          <w:rFonts w:ascii="Calibri" w:eastAsia="Calibri" w:hAnsi="Calibri" w:cs="Calibri"/>
        </w:rPr>
      </w:pPr>
    </w:p>
    <w:p w14:paraId="3EE038BF" w14:textId="7325AA08" w:rsidR="00704A7B"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2DB889E0" w:rsidR="00704A7B" w:rsidRPr="00F30935" w:rsidRDefault="00E0335C" w:rsidP="00E0335C">
      <w:pPr>
        <w:spacing w:after="0"/>
        <w:rPr>
          <w:rFonts w:ascii="Calibri" w:hAnsi="Calibri" w:cs="Calibri"/>
          <w:b/>
          <w:bCs/>
        </w:rPr>
      </w:pPr>
      <w:r w:rsidRPr="00F30935">
        <w:rPr>
          <w:rFonts w:ascii="Calibri" w:hAnsi="Calibri" w:cs="Calibri"/>
          <w:b/>
          <w:bCs/>
        </w:rPr>
        <w:t>Despina Diamandis</w:t>
      </w:r>
    </w:p>
    <w:p w14:paraId="1852F833" w14:textId="6AAA7891" w:rsidR="00E0335C" w:rsidRPr="00F30935" w:rsidRDefault="00E0335C" w:rsidP="00E0335C">
      <w:pPr>
        <w:spacing w:after="0"/>
        <w:rPr>
          <w:rFonts w:ascii="Calibri" w:hAnsi="Calibri" w:cs="Calibri"/>
          <w:b/>
          <w:bCs/>
        </w:rPr>
      </w:pPr>
      <w:r w:rsidRPr="00F30935">
        <w:rPr>
          <w:rFonts w:ascii="Calibri" w:hAnsi="Calibri" w:cs="Calibri"/>
          <w:b/>
          <w:bCs/>
        </w:rPr>
        <w:t>Finance Manager</w:t>
      </w:r>
    </w:p>
    <w:p w14:paraId="2E0528E1" w14:textId="4F735C3E" w:rsidR="00E0335C" w:rsidRDefault="00E0335C" w:rsidP="00704A7B">
      <w:pPr>
        <w:rPr>
          <w:rFonts w:ascii="Calibri" w:eastAsia="Calibri" w:hAnsi="Calibri" w:cs="Calibri"/>
          <w:szCs w:val="22"/>
        </w:rPr>
      </w:pPr>
    </w:p>
    <w:p w14:paraId="0A3D8A3F" w14:textId="67C96DB5" w:rsidR="00753EF6" w:rsidRDefault="00704A7B" w:rsidP="00704A7B">
      <w:pPr>
        <w:rPr>
          <w:rFonts w:ascii="Calibri" w:eastAsia="Calibri" w:hAnsi="Calibri" w:cs="Calibri"/>
          <w:szCs w:val="22"/>
        </w:rPr>
      </w:pPr>
      <w:r w:rsidRPr="00225197">
        <w:rPr>
          <w:rFonts w:ascii="Calibri" w:eastAsia="Calibri" w:hAnsi="Calibri" w:cs="Calibri"/>
          <w:szCs w:val="22"/>
        </w:rPr>
        <w:t xml:space="preserve">Ph: 03 </w:t>
      </w:r>
      <w:r w:rsidR="00E0335C">
        <w:rPr>
          <w:rFonts w:ascii="Calibri" w:eastAsia="Calibri" w:hAnsi="Calibri" w:cs="Calibri"/>
          <w:szCs w:val="22"/>
        </w:rPr>
        <w:t xml:space="preserve">9435 1285    </w:t>
      </w:r>
      <w:r w:rsidRPr="00225197">
        <w:rPr>
          <w:rFonts w:ascii="Calibri" w:eastAsia="Calibri" w:hAnsi="Calibri" w:cs="Calibri"/>
          <w:szCs w:val="22"/>
        </w:rPr>
        <w:t xml:space="preserve"> | Email:</w:t>
      </w:r>
      <w:r w:rsidR="00E0335C">
        <w:rPr>
          <w:rFonts w:ascii="Calibri" w:eastAsia="Calibri" w:hAnsi="Calibri" w:cs="Calibri"/>
          <w:szCs w:val="22"/>
        </w:rPr>
        <w:t xml:space="preserve"> </w:t>
      </w:r>
      <w:hyperlink r:id="rId12" w:history="1">
        <w:r w:rsidR="00F30935" w:rsidRPr="007D677D">
          <w:rPr>
            <w:rStyle w:val="Hyperlink"/>
            <w:rFonts w:ascii="Calibri" w:eastAsia="Calibri" w:hAnsi="Calibri" w:cs="Calibri"/>
            <w:szCs w:val="22"/>
          </w:rPr>
          <w:t>Despina.Diamandis@education.vic.gov.au</w:t>
        </w:r>
      </w:hyperlink>
    </w:p>
    <w:p w14:paraId="13EFF241" w14:textId="4FC6BACF" w:rsidR="00704A7B" w:rsidRPr="00225197" w:rsidRDefault="00704A7B" w:rsidP="00704A7B">
      <w:pPr>
        <w:rPr>
          <w:rFonts w:ascii="Calibri" w:hAnsi="Calibri" w:cs="Calibri"/>
        </w:rPr>
      </w:pPr>
      <w:r w:rsidRPr="00225197">
        <w:rPr>
          <w:rFonts w:ascii="Calibri" w:eastAsia="Calibri" w:hAnsi="Calibri" w:cs="Calibri"/>
          <w:i/>
          <w:iCs/>
          <w:color w:val="FF0000"/>
          <w:szCs w:val="22"/>
        </w:rPr>
        <w:br/>
      </w:r>
    </w:p>
    <w:tbl>
      <w:tblPr>
        <w:tblStyle w:val="TableGrid"/>
        <w:tblW w:w="0" w:type="auto"/>
        <w:tblLayout w:type="fixed"/>
        <w:tblLook w:val="04A0" w:firstRow="1" w:lastRow="0" w:firstColumn="1" w:lastColumn="0" w:noHBand="0" w:noVBand="1"/>
      </w:tblPr>
      <w:tblGrid>
        <w:gridCol w:w="7230"/>
        <w:gridCol w:w="1549"/>
      </w:tblGrid>
      <w:tr w:rsidR="00704A7B" w:rsidRPr="00225197" w14:paraId="7315002E" w14:textId="77777777" w:rsidTr="004F3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0000"/>
          </w:tcPr>
          <w:p w14:paraId="772D6281" w14:textId="2F2FF8E6" w:rsidR="00704A7B" w:rsidRPr="004F3D2F" w:rsidRDefault="00704A7B" w:rsidP="00E63200">
            <w:pPr>
              <w:rPr>
                <w:rFonts w:ascii="Calibri" w:hAnsi="Calibri" w:cs="Calibri"/>
                <w:b/>
                <w:sz w:val="28"/>
                <w:szCs w:val="28"/>
              </w:rPr>
            </w:pPr>
            <w:r w:rsidRPr="004F3D2F">
              <w:rPr>
                <w:rFonts w:ascii="Calibri" w:eastAsia="Arial" w:hAnsi="Calibri" w:cs="Calibri"/>
                <w:b/>
                <w:sz w:val="28"/>
                <w:szCs w:val="28"/>
              </w:rPr>
              <w:lastRenderedPageBreak/>
              <w:t>Category</w:t>
            </w:r>
          </w:p>
        </w:tc>
        <w:tc>
          <w:tcPr>
            <w:tcW w:w="1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0000"/>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F3093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66669F3F"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1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14816F9A"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0335C">
              <w:rPr>
                <w:rFonts w:ascii="Calibri" w:eastAsia="Arial" w:hAnsi="Calibri" w:cs="Calibri"/>
                <w:szCs w:val="22"/>
              </w:rPr>
              <w:t>300</w:t>
            </w:r>
          </w:p>
        </w:tc>
      </w:tr>
      <w:tr w:rsidR="00704A7B" w:rsidRPr="00225197" w14:paraId="016D1408" w14:textId="77777777" w:rsidTr="00F3093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43F19CF4"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1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40C92C71"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0335C">
              <w:rPr>
                <w:rFonts w:ascii="Calibri" w:eastAsia="Arial" w:hAnsi="Calibri" w:cs="Calibri"/>
                <w:szCs w:val="22"/>
              </w:rPr>
              <w:t>40</w:t>
            </w:r>
          </w:p>
        </w:tc>
      </w:tr>
      <w:tr w:rsidR="00704A7B" w:rsidRPr="00225197" w14:paraId="4EA34D06" w14:textId="77777777" w:rsidTr="00F3093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44478C9C" w:rsidR="00704A7B" w:rsidRPr="001166F3" w:rsidRDefault="002A5A74" w:rsidP="00E63200">
            <w:pPr>
              <w:rPr>
                <w:rFonts w:ascii="Calibri" w:hAnsi="Calibri" w:cs="Calibri"/>
                <w:color w:val="auto"/>
              </w:rPr>
            </w:pPr>
            <w:r>
              <w:rPr>
                <w:rFonts w:ascii="Calibri" w:eastAsia="Calibri" w:hAnsi="Calibri" w:cs="Calibri"/>
                <w:color w:val="auto"/>
                <w:szCs w:val="22"/>
              </w:rPr>
              <w:t>E</w:t>
            </w:r>
            <w:r w:rsidR="00704A7B" w:rsidRPr="001166F3">
              <w:rPr>
                <w:rFonts w:ascii="Calibri" w:eastAsia="Calibri" w:hAnsi="Calibri" w:cs="Calibri"/>
                <w:color w:val="auto"/>
                <w:szCs w:val="22"/>
              </w:rPr>
              <w:t>xtra-Curricular Items and Activities</w:t>
            </w:r>
          </w:p>
        </w:tc>
        <w:tc>
          <w:tcPr>
            <w:tcW w:w="1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51151270"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0335C">
              <w:rPr>
                <w:rFonts w:ascii="Calibri" w:eastAsia="Arial" w:hAnsi="Calibri" w:cs="Calibri"/>
                <w:szCs w:val="22"/>
              </w:rPr>
              <w:t>User-Pays</w:t>
            </w:r>
          </w:p>
        </w:tc>
      </w:tr>
    </w:tbl>
    <w:p w14:paraId="69CEBD96" w14:textId="201D596E" w:rsidR="00704A7B" w:rsidRPr="00225197" w:rsidRDefault="008E43A9" w:rsidP="00704A7B">
      <w:pPr>
        <w:rPr>
          <w:rFonts w:ascii="Calibri" w:hAnsi="Calibri" w:cs="Calibri"/>
        </w:rPr>
      </w:pPr>
      <w:r w:rsidRPr="00644DE5">
        <w:rPr>
          <w:rFonts w:ascii="Calibri" w:hAnsi="Calibri" w:cs="Calibri"/>
          <w:b/>
          <w:bCs/>
          <w:noProof/>
          <w:szCs w:val="22"/>
        </w:rPr>
        <w:drawing>
          <wp:anchor distT="0" distB="0" distL="114300" distR="114300" simplePos="0" relativeHeight="251668481" behindDoc="1" locked="0" layoutInCell="1" allowOverlap="1" wp14:anchorId="328C142D" wp14:editId="20FC9C31">
            <wp:simplePos x="0" y="0"/>
            <wp:positionH relativeFrom="margin">
              <wp:align>left</wp:align>
            </wp:positionH>
            <wp:positionV relativeFrom="paragraph">
              <wp:posOffset>-2542540</wp:posOffset>
            </wp:positionV>
            <wp:extent cx="6243320" cy="982000"/>
            <wp:effectExtent l="0" t="0" r="508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9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A7B" w:rsidRPr="00225197">
        <w:rPr>
          <w:rFonts w:ascii="Calibri" w:eastAsia="Arial" w:hAnsi="Calibri" w:cs="Calibri"/>
          <w:szCs w:val="22"/>
        </w:rPr>
        <w:t xml:space="preserve"> </w:t>
      </w:r>
    </w:p>
    <w:p w14:paraId="4C1CC219" w14:textId="5F8F863A" w:rsidR="00E0335C" w:rsidRDefault="00E0335C" w:rsidP="00704A7B">
      <w:pPr>
        <w:pStyle w:val="Heading3"/>
        <w:rPr>
          <w:rFonts w:ascii="Calibri" w:eastAsia="Calibri" w:hAnsi="Calibri" w:cs="Calibri"/>
          <w:color w:val="auto"/>
          <w:sz w:val="22"/>
          <w:szCs w:val="22"/>
        </w:rPr>
      </w:pPr>
    </w:p>
    <w:p w14:paraId="3B4C1E9A" w14:textId="0463EC16" w:rsidR="00704A7B" w:rsidRDefault="00704A7B" w:rsidP="00704A7B">
      <w:pPr>
        <w:pStyle w:val="Heading3"/>
        <w:rPr>
          <w:rFonts w:ascii="Calibri" w:eastAsia="Calibri" w:hAnsi="Calibri" w:cs="Calibri"/>
          <w:color w:val="auto"/>
          <w:sz w:val="22"/>
          <w:szCs w:val="22"/>
        </w:rPr>
      </w:pPr>
      <w:r w:rsidRPr="00704A7B">
        <w:rPr>
          <w:rFonts w:ascii="Calibri" w:eastAsia="Calibri" w:hAnsi="Calibri" w:cs="Calibri"/>
          <w:color w:val="auto"/>
          <w:sz w:val="22"/>
          <w:szCs w:val="22"/>
        </w:rPr>
        <w:t>Payment methods</w:t>
      </w:r>
    </w:p>
    <w:p w14:paraId="08AA2BF1" w14:textId="77777777" w:rsidR="00F03C6A" w:rsidRDefault="00F03C6A" w:rsidP="00F03C6A">
      <w:pPr>
        <w:rPr>
          <w:rFonts w:ascii="Calibri" w:eastAsia="Calibri" w:hAnsi="Calibri" w:cs="Calibri"/>
        </w:rPr>
      </w:pPr>
      <w:r w:rsidRPr="00036B5A">
        <w:rPr>
          <w:rFonts w:ascii="Calibri" w:eastAsia="Calibri" w:hAnsi="Calibri" w:cs="Calibri"/>
        </w:rPr>
        <w:t xml:space="preserve">Parent </w:t>
      </w:r>
      <w:r>
        <w:rPr>
          <w:rFonts w:ascii="Calibri" w:eastAsia="Calibri" w:hAnsi="Calibri" w:cs="Calibri"/>
        </w:rPr>
        <w:t>p</w:t>
      </w:r>
      <w:r w:rsidRPr="00036B5A">
        <w:rPr>
          <w:rFonts w:ascii="Calibri" w:eastAsia="Calibri" w:hAnsi="Calibri" w:cs="Calibri"/>
        </w:rPr>
        <w:t xml:space="preserve">ayments </w:t>
      </w:r>
      <w:r>
        <w:rPr>
          <w:rFonts w:ascii="Calibri" w:eastAsia="Calibri" w:hAnsi="Calibri" w:cs="Calibri"/>
        </w:rPr>
        <w:t xml:space="preserve">and annual general permissions </w:t>
      </w:r>
      <w:r w:rsidRPr="00036B5A">
        <w:rPr>
          <w:rFonts w:ascii="Calibri" w:eastAsia="Calibri" w:hAnsi="Calibri" w:cs="Calibri"/>
        </w:rPr>
        <w:t xml:space="preserve">are </w:t>
      </w:r>
      <w:r>
        <w:rPr>
          <w:rFonts w:ascii="Calibri" w:eastAsia="Calibri" w:hAnsi="Calibri" w:cs="Calibri"/>
        </w:rPr>
        <w:t xml:space="preserve">completed via </w:t>
      </w:r>
      <w:r w:rsidRPr="00036B5A">
        <w:rPr>
          <w:rFonts w:ascii="Calibri" w:eastAsia="Calibri" w:hAnsi="Calibri" w:cs="Calibri"/>
        </w:rPr>
        <w:t>Compass</w:t>
      </w:r>
      <w:r>
        <w:rPr>
          <w:rFonts w:ascii="Calibri" w:eastAsia="Calibri" w:hAnsi="Calibri" w:cs="Calibri"/>
        </w:rPr>
        <w:t>.</w:t>
      </w:r>
    </w:p>
    <w:p w14:paraId="036465FD" w14:textId="7D477FCB" w:rsidR="00F03C6A" w:rsidRDefault="00135FE0" w:rsidP="00F03C6A">
      <w:pPr>
        <w:rPr>
          <w:rFonts w:ascii="Calibri" w:eastAsia="Calibri" w:hAnsi="Calibri" w:cs="Calibri"/>
        </w:rPr>
      </w:pPr>
      <w:hyperlink r:id="rId13" w:history="1">
        <w:r w:rsidR="005F4DAD" w:rsidRPr="00903E67">
          <w:rPr>
            <w:rStyle w:val="Hyperlink"/>
            <w:rFonts w:ascii="Calibri" w:eastAsia="Calibri" w:hAnsi="Calibri" w:cs="Calibri"/>
          </w:rPr>
          <w:t>https://wats-north-vic.compass.education</w:t>
        </w:r>
      </w:hyperlink>
    </w:p>
    <w:p w14:paraId="3DA95F8C" w14:textId="0AAD7021" w:rsidR="00F03C6A" w:rsidRDefault="00F03C6A" w:rsidP="00F03C6A">
      <w:pPr>
        <w:rPr>
          <w:rFonts w:ascii="Calibri" w:eastAsia="Calibri" w:hAnsi="Calibri" w:cs="Calibri"/>
        </w:rPr>
      </w:pPr>
      <w:r>
        <w:rPr>
          <w:rFonts w:ascii="Calibri" w:eastAsia="Calibri" w:hAnsi="Calibri" w:cs="Calibri"/>
        </w:rPr>
        <w:t>You can log in using o</w:t>
      </w:r>
      <w:r w:rsidRPr="00036B5A">
        <w:rPr>
          <w:rFonts w:ascii="Calibri" w:eastAsia="Calibri" w:hAnsi="Calibri" w:cs="Calibri"/>
        </w:rPr>
        <w:t>ur school</w:t>
      </w:r>
      <w:r w:rsidR="0003533E">
        <w:rPr>
          <w:rFonts w:ascii="Calibri" w:eastAsia="Calibri" w:hAnsi="Calibri" w:cs="Calibri"/>
        </w:rPr>
        <w:t>’s</w:t>
      </w:r>
      <w:r w:rsidRPr="00036B5A">
        <w:rPr>
          <w:rFonts w:ascii="Calibri" w:eastAsia="Calibri" w:hAnsi="Calibri" w:cs="Calibri"/>
        </w:rPr>
        <w:t xml:space="preserve"> online communication portal</w:t>
      </w:r>
      <w:r>
        <w:rPr>
          <w:rFonts w:ascii="Calibri" w:eastAsia="Calibri" w:hAnsi="Calibri" w:cs="Calibri"/>
        </w:rPr>
        <w:t>,</w:t>
      </w:r>
      <w:r w:rsidRPr="00036B5A">
        <w:rPr>
          <w:rFonts w:ascii="Calibri" w:eastAsia="Calibri" w:hAnsi="Calibri" w:cs="Calibri"/>
        </w:rPr>
        <w:t xml:space="preserve"> using your unique login details which have been provided to you. Please check 'Course Confirmation/Payment' in 'My News' on your homepage and follow the prompts. If you are having issues with Compass, have forgotten your password or have no access please contact the school office as soon as possible.</w:t>
      </w:r>
    </w:p>
    <w:p w14:paraId="3AB35025" w14:textId="577DBEF5" w:rsidR="005F4DAD" w:rsidRPr="00036B5A" w:rsidRDefault="005F4DAD" w:rsidP="00F03C6A">
      <w:pPr>
        <w:rPr>
          <w:rFonts w:ascii="Calibri" w:eastAsia="Calibri" w:hAnsi="Calibri" w:cs="Calibri"/>
        </w:rPr>
      </w:pPr>
      <w:r>
        <w:rPr>
          <w:rFonts w:ascii="Calibri" w:eastAsia="Calibri" w:hAnsi="Calibri" w:cs="Calibri"/>
        </w:rPr>
        <w:t>Other means of payments can be made as follows:</w:t>
      </w:r>
    </w:p>
    <w:p w14:paraId="6DDAF277" w14:textId="14E31384" w:rsidR="00F03C6A" w:rsidRDefault="00F03C6A" w:rsidP="00F03C6A">
      <w:pPr>
        <w:pStyle w:val="ListParagraph"/>
        <w:numPr>
          <w:ilvl w:val="0"/>
          <w:numId w:val="22"/>
        </w:numPr>
        <w:rPr>
          <w:rFonts w:ascii="Calibri" w:eastAsiaTheme="minorEastAsia" w:hAnsi="Calibri" w:cs="Calibri"/>
          <w:i/>
          <w:iCs/>
          <w:szCs w:val="22"/>
        </w:rPr>
      </w:pPr>
      <w:r>
        <w:rPr>
          <w:rFonts w:ascii="Calibri" w:eastAsiaTheme="minorEastAsia" w:hAnsi="Calibri" w:cs="Calibri"/>
          <w:i/>
          <w:iCs/>
          <w:szCs w:val="22"/>
        </w:rPr>
        <w:t>Cash</w:t>
      </w:r>
    </w:p>
    <w:p w14:paraId="0394BBB1" w14:textId="112E8F39" w:rsidR="00F03C6A" w:rsidRPr="00B20956" w:rsidRDefault="00F03C6A" w:rsidP="00F03C6A">
      <w:pPr>
        <w:pStyle w:val="ListParagraph"/>
        <w:numPr>
          <w:ilvl w:val="0"/>
          <w:numId w:val="22"/>
        </w:numPr>
        <w:rPr>
          <w:rFonts w:ascii="Calibri" w:eastAsiaTheme="minorEastAsia" w:hAnsi="Calibri" w:cs="Calibri"/>
          <w:i/>
          <w:iCs/>
          <w:szCs w:val="22"/>
        </w:rPr>
      </w:pPr>
      <w:r>
        <w:rPr>
          <w:rFonts w:ascii="Calibri" w:eastAsiaTheme="minorEastAsia" w:hAnsi="Calibri" w:cs="Calibri"/>
          <w:i/>
          <w:iCs/>
          <w:szCs w:val="22"/>
        </w:rPr>
        <w:t>EFTPOS</w:t>
      </w:r>
    </w:p>
    <w:p w14:paraId="7BF11D89" w14:textId="77777777" w:rsidR="00F03C6A" w:rsidRPr="009402F2" w:rsidRDefault="00F03C6A" w:rsidP="00F03C6A">
      <w:pPr>
        <w:pStyle w:val="ListParagraph"/>
        <w:numPr>
          <w:ilvl w:val="0"/>
          <w:numId w:val="22"/>
        </w:numPr>
        <w:rPr>
          <w:rFonts w:ascii="Calibri" w:eastAsiaTheme="minorEastAsia" w:hAnsi="Calibri" w:cs="Calibri"/>
          <w:i/>
          <w:iCs/>
          <w:szCs w:val="22"/>
        </w:rPr>
      </w:pPr>
      <w:r w:rsidRPr="009402F2">
        <w:rPr>
          <w:rFonts w:ascii="Calibri" w:eastAsia="Calibri" w:hAnsi="Calibri" w:cs="Calibri"/>
          <w:i/>
          <w:iCs/>
          <w:szCs w:val="22"/>
        </w:rPr>
        <w:t>Direct debit from your debit or credit card</w:t>
      </w:r>
      <w:r>
        <w:rPr>
          <w:rFonts w:ascii="Calibri" w:eastAsia="Calibri" w:hAnsi="Calibri" w:cs="Calibri"/>
          <w:i/>
          <w:iCs/>
          <w:szCs w:val="22"/>
        </w:rPr>
        <w:t xml:space="preserve"> </w:t>
      </w:r>
    </w:p>
    <w:p w14:paraId="6C06FF5C" w14:textId="6774BDB4" w:rsidR="00F03C6A" w:rsidRPr="00736479" w:rsidRDefault="00F03C6A" w:rsidP="00F03C6A">
      <w:pPr>
        <w:pStyle w:val="ListParagraph"/>
        <w:numPr>
          <w:ilvl w:val="0"/>
          <w:numId w:val="22"/>
        </w:numPr>
        <w:rPr>
          <w:rFonts w:ascii="Calibri" w:eastAsiaTheme="minorEastAsia" w:hAnsi="Calibri" w:cs="Calibri"/>
          <w:i/>
          <w:iCs/>
          <w:szCs w:val="22"/>
        </w:rPr>
      </w:pPr>
      <w:r>
        <w:rPr>
          <w:rFonts w:ascii="Calibri" w:eastAsia="Calibri" w:hAnsi="Calibri" w:cs="Calibri"/>
          <w:i/>
          <w:iCs/>
          <w:szCs w:val="22"/>
        </w:rPr>
        <w:t xml:space="preserve">Direct deposit </w:t>
      </w:r>
      <w:r w:rsidRPr="009402F2">
        <w:rPr>
          <w:rFonts w:ascii="Calibri" w:eastAsia="Calibri" w:hAnsi="Calibri" w:cs="Calibri"/>
          <w:i/>
          <w:iCs/>
          <w:szCs w:val="22"/>
        </w:rPr>
        <w:t xml:space="preserve">to the school’s bank account. Commonwealth bank:  063 </w:t>
      </w:r>
      <w:r w:rsidR="00FD7B47">
        <w:rPr>
          <w:rFonts w:ascii="Calibri" w:eastAsia="Calibri" w:hAnsi="Calibri" w:cs="Calibri"/>
          <w:i/>
          <w:iCs/>
          <w:szCs w:val="22"/>
        </w:rPr>
        <w:t>246</w:t>
      </w:r>
      <w:r w:rsidRPr="009402F2">
        <w:rPr>
          <w:rFonts w:ascii="Calibri" w:eastAsia="Calibri" w:hAnsi="Calibri" w:cs="Calibri"/>
          <w:i/>
          <w:iCs/>
          <w:szCs w:val="22"/>
        </w:rPr>
        <w:t xml:space="preserve"> / 10</w:t>
      </w:r>
      <w:r>
        <w:rPr>
          <w:rFonts w:ascii="Calibri" w:eastAsia="Calibri" w:hAnsi="Calibri" w:cs="Calibri"/>
          <w:i/>
          <w:iCs/>
          <w:szCs w:val="22"/>
        </w:rPr>
        <w:t>0</w:t>
      </w:r>
      <w:r w:rsidR="00FD7B47">
        <w:rPr>
          <w:rFonts w:ascii="Calibri" w:eastAsia="Calibri" w:hAnsi="Calibri" w:cs="Calibri"/>
          <w:i/>
          <w:iCs/>
          <w:szCs w:val="22"/>
        </w:rPr>
        <w:t>6 0319</w:t>
      </w:r>
    </w:p>
    <w:p w14:paraId="795A2C9D" w14:textId="77777777" w:rsidR="00736479" w:rsidRPr="00B70CAC" w:rsidRDefault="00736479" w:rsidP="00736479">
      <w:pPr>
        <w:rPr>
          <w:rFonts w:ascii="Calibri" w:eastAsiaTheme="minorEastAsia" w:hAnsi="Calibri" w:cs="Calibri"/>
          <w:i/>
          <w:iCs/>
          <w:sz w:val="24"/>
        </w:rPr>
      </w:pPr>
      <w:r>
        <w:rPr>
          <w:rFonts w:ascii="Calibri" w:eastAsiaTheme="minorEastAsia" w:hAnsi="Calibri" w:cs="Calibri"/>
          <w:i/>
          <w:iCs/>
          <w:sz w:val="24"/>
        </w:rPr>
        <w:t xml:space="preserve">(Please ensure you use reference </w:t>
      </w:r>
      <w:r w:rsidRPr="00B70CAC">
        <w:rPr>
          <w:rFonts w:ascii="Calibri" w:eastAsiaTheme="minorEastAsia" w:hAnsi="Calibri" w:cs="Calibri"/>
          <w:b/>
          <w:bCs/>
          <w:i/>
          <w:iCs/>
          <w:sz w:val="24"/>
        </w:rPr>
        <w:t xml:space="preserve">Fees </w:t>
      </w:r>
      <w:r>
        <w:rPr>
          <w:rFonts w:ascii="Calibri" w:eastAsiaTheme="minorEastAsia" w:hAnsi="Calibri" w:cs="Calibri"/>
          <w:b/>
          <w:bCs/>
          <w:i/>
          <w:iCs/>
          <w:sz w:val="24"/>
        </w:rPr>
        <w:t>&amp;</w:t>
      </w:r>
      <w:r w:rsidRPr="00B70CAC">
        <w:rPr>
          <w:rFonts w:ascii="Calibri" w:eastAsiaTheme="minorEastAsia" w:hAnsi="Calibri" w:cs="Calibri"/>
          <w:b/>
          <w:bCs/>
          <w:i/>
          <w:iCs/>
          <w:sz w:val="24"/>
        </w:rPr>
        <w:t xml:space="preserve"> Family Name</w:t>
      </w:r>
      <w:r>
        <w:rPr>
          <w:rFonts w:ascii="Calibri" w:eastAsiaTheme="minorEastAsia" w:hAnsi="Calibri" w:cs="Calibri"/>
          <w:i/>
          <w:iCs/>
          <w:sz w:val="24"/>
        </w:rPr>
        <w:t>)</w:t>
      </w:r>
    </w:p>
    <w:p w14:paraId="1E989F31" w14:textId="77777777" w:rsidR="00736479" w:rsidRPr="00736479" w:rsidRDefault="00736479" w:rsidP="00736479">
      <w:pPr>
        <w:rPr>
          <w:rFonts w:ascii="Calibri" w:eastAsiaTheme="minorEastAsia" w:hAnsi="Calibri" w:cs="Calibri"/>
          <w:i/>
          <w:iCs/>
          <w:szCs w:val="22"/>
        </w:rPr>
      </w:pPr>
    </w:p>
    <w:p w14:paraId="2B0C8126" w14:textId="77777777" w:rsidR="00F03C6A" w:rsidRDefault="00F03C6A" w:rsidP="00F03C6A">
      <w:pPr>
        <w:rPr>
          <w:rFonts w:ascii="Calibri" w:eastAsiaTheme="minorEastAsia" w:hAnsi="Calibri" w:cs="Calibri"/>
          <w:i/>
          <w:iCs/>
          <w:szCs w:val="22"/>
          <w:lang w:val="en-AU"/>
        </w:rPr>
      </w:pPr>
      <w:r w:rsidRPr="00435E1B">
        <w:rPr>
          <w:rFonts w:ascii="Calibri" w:eastAsiaTheme="minorEastAsia" w:hAnsi="Calibri" w:cs="Calibri"/>
          <w:i/>
          <w:iCs/>
          <w:szCs w:val="22"/>
          <w:lang w:val="en-AU"/>
        </w:rPr>
        <w:t xml:space="preserve">I authorise $___________ to be charged to my Visa / MasterCard.  </w:t>
      </w:r>
    </w:p>
    <w:p w14:paraId="762E0F28" w14:textId="77777777" w:rsidR="00F03C6A" w:rsidRPr="00435E1B" w:rsidRDefault="00F03C6A" w:rsidP="00F03C6A">
      <w:pPr>
        <w:rPr>
          <w:rFonts w:ascii="Calibri" w:eastAsiaTheme="minorEastAsia" w:hAnsi="Calibri" w:cs="Calibri"/>
          <w:i/>
          <w:iCs/>
          <w:szCs w:val="22"/>
          <w:lang w:val="en-A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7"/>
        <w:gridCol w:w="843"/>
        <w:gridCol w:w="7"/>
        <w:gridCol w:w="351"/>
        <w:gridCol w:w="74"/>
        <w:gridCol w:w="284"/>
        <w:gridCol w:w="283"/>
        <w:gridCol w:w="76"/>
        <w:gridCol w:w="358"/>
        <w:gridCol w:w="359"/>
        <w:gridCol w:w="358"/>
        <w:gridCol w:w="359"/>
        <w:gridCol w:w="191"/>
        <w:gridCol w:w="167"/>
        <w:gridCol w:w="359"/>
        <w:gridCol w:w="114"/>
        <w:gridCol w:w="244"/>
        <w:gridCol w:w="359"/>
        <w:gridCol w:w="358"/>
        <w:gridCol w:w="138"/>
        <w:gridCol w:w="221"/>
        <w:gridCol w:w="358"/>
        <w:gridCol w:w="359"/>
        <w:gridCol w:w="358"/>
        <w:gridCol w:w="359"/>
        <w:gridCol w:w="358"/>
        <w:gridCol w:w="501"/>
      </w:tblGrid>
      <w:tr w:rsidR="00F03C6A" w:rsidRPr="00435E1B" w14:paraId="2343EED0" w14:textId="77777777" w:rsidTr="00F13041">
        <w:trPr>
          <w:cantSplit/>
          <w:trHeight w:val="401"/>
        </w:trPr>
        <w:tc>
          <w:tcPr>
            <w:tcW w:w="3085" w:type="dxa"/>
            <w:gridSpan w:val="4"/>
            <w:shd w:val="clear" w:color="auto" w:fill="D9D9D9"/>
            <w:vAlign w:val="center"/>
          </w:tcPr>
          <w:p w14:paraId="60086CB6" w14:textId="1422BBEE"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NAME (as on card)</w:t>
            </w:r>
          </w:p>
        </w:tc>
        <w:tc>
          <w:tcPr>
            <w:tcW w:w="6946" w:type="dxa"/>
            <w:gridSpan w:val="24"/>
          </w:tcPr>
          <w:p w14:paraId="3E3F73A2" w14:textId="77777777" w:rsidR="00F03C6A" w:rsidRPr="00435E1B" w:rsidRDefault="00F03C6A" w:rsidP="00F13041">
            <w:pPr>
              <w:rPr>
                <w:rFonts w:ascii="Calibri" w:eastAsiaTheme="minorEastAsia" w:hAnsi="Calibri" w:cs="Calibri"/>
                <w:i/>
                <w:iCs/>
                <w:szCs w:val="22"/>
                <w:lang w:val="en-AU"/>
              </w:rPr>
            </w:pPr>
          </w:p>
        </w:tc>
      </w:tr>
      <w:tr w:rsidR="00F03C6A" w:rsidRPr="00435E1B" w14:paraId="07DF8567" w14:textId="77777777" w:rsidTr="00F13041">
        <w:trPr>
          <w:cantSplit/>
          <w:trHeight w:val="409"/>
        </w:trPr>
        <w:tc>
          <w:tcPr>
            <w:tcW w:w="3078" w:type="dxa"/>
            <w:gridSpan w:val="3"/>
            <w:tcBorders>
              <w:bottom w:val="single" w:sz="4" w:space="0" w:color="auto"/>
            </w:tcBorders>
            <w:shd w:val="clear" w:color="auto" w:fill="D9D9D9"/>
            <w:vAlign w:val="center"/>
          </w:tcPr>
          <w:p w14:paraId="002D56B1"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CARD NO:</w:t>
            </w:r>
          </w:p>
        </w:tc>
        <w:tc>
          <w:tcPr>
            <w:tcW w:w="358" w:type="dxa"/>
            <w:gridSpan w:val="2"/>
            <w:tcBorders>
              <w:bottom w:val="single" w:sz="4" w:space="0" w:color="auto"/>
            </w:tcBorders>
          </w:tcPr>
          <w:p w14:paraId="66636F75" w14:textId="77777777" w:rsidR="00F03C6A" w:rsidRPr="00435E1B" w:rsidRDefault="00F03C6A" w:rsidP="00F13041">
            <w:pPr>
              <w:rPr>
                <w:rFonts w:ascii="Calibri" w:eastAsiaTheme="minorEastAsia" w:hAnsi="Calibri" w:cs="Calibri"/>
                <w:i/>
                <w:iCs/>
                <w:szCs w:val="22"/>
                <w:lang w:val="en-AU"/>
              </w:rPr>
            </w:pPr>
          </w:p>
        </w:tc>
        <w:tc>
          <w:tcPr>
            <w:tcW w:w="358" w:type="dxa"/>
            <w:gridSpan w:val="2"/>
            <w:tcBorders>
              <w:bottom w:val="single" w:sz="4" w:space="0" w:color="auto"/>
            </w:tcBorders>
          </w:tcPr>
          <w:p w14:paraId="0FB7CD53" w14:textId="77777777" w:rsidR="00F03C6A" w:rsidRPr="00435E1B" w:rsidRDefault="00F03C6A" w:rsidP="00F13041">
            <w:pPr>
              <w:rPr>
                <w:rFonts w:ascii="Calibri" w:eastAsiaTheme="minorEastAsia" w:hAnsi="Calibri" w:cs="Calibri"/>
                <w:i/>
                <w:iCs/>
                <w:szCs w:val="22"/>
                <w:lang w:val="en-AU"/>
              </w:rPr>
            </w:pPr>
          </w:p>
        </w:tc>
        <w:tc>
          <w:tcPr>
            <w:tcW w:w="359" w:type="dxa"/>
            <w:gridSpan w:val="2"/>
            <w:tcBorders>
              <w:bottom w:val="single" w:sz="4" w:space="0" w:color="auto"/>
            </w:tcBorders>
          </w:tcPr>
          <w:p w14:paraId="194CA7A5" w14:textId="77777777" w:rsidR="00F03C6A" w:rsidRPr="00435E1B" w:rsidRDefault="00F03C6A" w:rsidP="00F13041">
            <w:pPr>
              <w:rPr>
                <w:rFonts w:ascii="Calibri" w:eastAsiaTheme="minorEastAsia" w:hAnsi="Calibri" w:cs="Calibri"/>
                <w:i/>
                <w:iCs/>
                <w:szCs w:val="22"/>
                <w:lang w:val="en-AU"/>
              </w:rPr>
            </w:pPr>
          </w:p>
        </w:tc>
        <w:tc>
          <w:tcPr>
            <w:tcW w:w="358" w:type="dxa"/>
          </w:tcPr>
          <w:p w14:paraId="2CC82B27" w14:textId="77777777" w:rsidR="00F03C6A" w:rsidRPr="00435E1B" w:rsidRDefault="00F03C6A" w:rsidP="00F13041">
            <w:pPr>
              <w:rPr>
                <w:rFonts w:ascii="Calibri" w:eastAsiaTheme="minorEastAsia" w:hAnsi="Calibri" w:cs="Calibri"/>
                <w:i/>
                <w:iCs/>
                <w:szCs w:val="22"/>
                <w:lang w:val="en-AU"/>
              </w:rPr>
            </w:pPr>
          </w:p>
        </w:tc>
        <w:tc>
          <w:tcPr>
            <w:tcW w:w="359" w:type="dxa"/>
          </w:tcPr>
          <w:p w14:paraId="162C3237" w14:textId="77777777" w:rsidR="00F03C6A" w:rsidRPr="00435E1B" w:rsidRDefault="00F03C6A" w:rsidP="00F13041">
            <w:pPr>
              <w:rPr>
                <w:rFonts w:ascii="Calibri" w:eastAsiaTheme="minorEastAsia" w:hAnsi="Calibri" w:cs="Calibri"/>
                <w:i/>
                <w:iCs/>
                <w:szCs w:val="22"/>
                <w:lang w:val="en-AU"/>
              </w:rPr>
            </w:pPr>
            <w:r w:rsidRPr="00435E1B">
              <w:rPr>
                <w:rFonts w:ascii="Calibri" w:eastAsiaTheme="minorEastAsia" w:hAnsi="Calibri" w:cs="Calibri"/>
                <w:i/>
                <w:iCs/>
                <w:szCs w:val="22"/>
                <w:lang w:val="en-AU"/>
              </w:rPr>
              <w:t>-</w:t>
            </w:r>
          </w:p>
        </w:tc>
        <w:tc>
          <w:tcPr>
            <w:tcW w:w="358" w:type="dxa"/>
          </w:tcPr>
          <w:p w14:paraId="388F208D" w14:textId="77777777" w:rsidR="00F03C6A" w:rsidRPr="00435E1B" w:rsidRDefault="00F03C6A" w:rsidP="00F13041">
            <w:pPr>
              <w:rPr>
                <w:rFonts w:ascii="Calibri" w:eastAsiaTheme="minorEastAsia" w:hAnsi="Calibri" w:cs="Calibri"/>
                <w:i/>
                <w:iCs/>
                <w:szCs w:val="22"/>
                <w:lang w:val="en-AU"/>
              </w:rPr>
            </w:pPr>
          </w:p>
        </w:tc>
        <w:tc>
          <w:tcPr>
            <w:tcW w:w="359" w:type="dxa"/>
          </w:tcPr>
          <w:p w14:paraId="65E0A061" w14:textId="77777777" w:rsidR="00F03C6A" w:rsidRPr="00435E1B" w:rsidRDefault="00F03C6A" w:rsidP="00F13041">
            <w:pPr>
              <w:rPr>
                <w:rFonts w:ascii="Calibri" w:eastAsiaTheme="minorEastAsia" w:hAnsi="Calibri" w:cs="Calibri"/>
                <w:i/>
                <w:iCs/>
                <w:szCs w:val="22"/>
                <w:lang w:val="en-AU"/>
              </w:rPr>
            </w:pPr>
          </w:p>
        </w:tc>
        <w:tc>
          <w:tcPr>
            <w:tcW w:w="358" w:type="dxa"/>
            <w:gridSpan w:val="2"/>
          </w:tcPr>
          <w:p w14:paraId="75759D4D" w14:textId="77777777" w:rsidR="00F03C6A" w:rsidRPr="00435E1B" w:rsidRDefault="00F03C6A" w:rsidP="00F13041">
            <w:pPr>
              <w:rPr>
                <w:rFonts w:ascii="Calibri" w:eastAsiaTheme="minorEastAsia" w:hAnsi="Calibri" w:cs="Calibri"/>
                <w:i/>
                <w:iCs/>
                <w:szCs w:val="22"/>
                <w:lang w:val="en-AU"/>
              </w:rPr>
            </w:pPr>
          </w:p>
        </w:tc>
        <w:tc>
          <w:tcPr>
            <w:tcW w:w="359" w:type="dxa"/>
          </w:tcPr>
          <w:p w14:paraId="3C207AAD" w14:textId="77777777" w:rsidR="00F03C6A" w:rsidRPr="00435E1B" w:rsidRDefault="00F03C6A" w:rsidP="00F13041">
            <w:pPr>
              <w:rPr>
                <w:rFonts w:ascii="Calibri" w:eastAsiaTheme="minorEastAsia" w:hAnsi="Calibri" w:cs="Calibri"/>
                <w:i/>
                <w:iCs/>
                <w:szCs w:val="22"/>
                <w:lang w:val="en-AU"/>
              </w:rPr>
            </w:pPr>
          </w:p>
        </w:tc>
        <w:tc>
          <w:tcPr>
            <w:tcW w:w="358" w:type="dxa"/>
            <w:gridSpan w:val="2"/>
          </w:tcPr>
          <w:p w14:paraId="450F014F" w14:textId="77777777" w:rsidR="00F03C6A" w:rsidRPr="00435E1B" w:rsidRDefault="00F03C6A" w:rsidP="00F13041">
            <w:pPr>
              <w:rPr>
                <w:rFonts w:ascii="Calibri" w:eastAsiaTheme="minorEastAsia" w:hAnsi="Calibri" w:cs="Calibri"/>
                <w:i/>
                <w:iCs/>
                <w:szCs w:val="22"/>
                <w:lang w:val="en-AU"/>
              </w:rPr>
            </w:pPr>
            <w:r w:rsidRPr="00435E1B">
              <w:rPr>
                <w:rFonts w:ascii="Calibri" w:eastAsiaTheme="minorEastAsia" w:hAnsi="Calibri" w:cs="Calibri"/>
                <w:i/>
                <w:iCs/>
                <w:szCs w:val="22"/>
                <w:lang w:val="en-AU"/>
              </w:rPr>
              <w:t>-</w:t>
            </w:r>
          </w:p>
        </w:tc>
        <w:tc>
          <w:tcPr>
            <w:tcW w:w="359" w:type="dxa"/>
          </w:tcPr>
          <w:p w14:paraId="6BB211F5" w14:textId="77777777" w:rsidR="00F03C6A" w:rsidRPr="00435E1B" w:rsidRDefault="00F03C6A" w:rsidP="00F13041">
            <w:pPr>
              <w:rPr>
                <w:rFonts w:ascii="Calibri" w:eastAsiaTheme="minorEastAsia" w:hAnsi="Calibri" w:cs="Calibri"/>
                <w:i/>
                <w:iCs/>
                <w:szCs w:val="22"/>
                <w:lang w:val="en-AU"/>
              </w:rPr>
            </w:pPr>
          </w:p>
        </w:tc>
        <w:tc>
          <w:tcPr>
            <w:tcW w:w="358" w:type="dxa"/>
          </w:tcPr>
          <w:p w14:paraId="2967D12D" w14:textId="77777777" w:rsidR="00F03C6A" w:rsidRPr="00435E1B" w:rsidRDefault="00F03C6A" w:rsidP="00F13041">
            <w:pPr>
              <w:rPr>
                <w:rFonts w:ascii="Calibri" w:eastAsiaTheme="minorEastAsia" w:hAnsi="Calibri" w:cs="Calibri"/>
                <w:i/>
                <w:iCs/>
                <w:szCs w:val="22"/>
                <w:lang w:val="en-AU"/>
              </w:rPr>
            </w:pPr>
          </w:p>
        </w:tc>
        <w:tc>
          <w:tcPr>
            <w:tcW w:w="359" w:type="dxa"/>
            <w:gridSpan w:val="2"/>
          </w:tcPr>
          <w:p w14:paraId="0ED077DA" w14:textId="77777777" w:rsidR="00F03C6A" w:rsidRPr="00435E1B" w:rsidRDefault="00F03C6A" w:rsidP="00F13041">
            <w:pPr>
              <w:rPr>
                <w:rFonts w:ascii="Calibri" w:eastAsiaTheme="minorEastAsia" w:hAnsi="Calibri" w:cs="Calibri"/>
                <w:i/>
                <w:iCs/>
                <w:szCs w:val="22"/>
                <w:lang w:val="en-AU"/>
              </w:rPr>
            </w:pPr>
          </w:p>
        </w:tc>
        <w:tc>
          <w:tcPr>
            <w:tcW w:w="358" w:type="dxa"/>
          </w:tcPr>
          <w:p w14:paraId="6E92AB20" w14:textId="77777777" w:rsidR="00F03C6A" w:rsidRPr="00435E1B" w:rsidRDefault="00F03C6A" w:rsidP="00F13041">
            <w:pPr>
              <w:rPr>
                <w:rFonts w:ascii="Calibri" w:eastAsiaTheme="minorEastAsia" w:hAnsi="Calibri" w:cs="Calibri"/>
                <w:i/>
                <w:iCs/>
                <w:szCs w:val="22"/>
                <w:lang w:val="en-AU"/>
              </w:rPr>
            </w:pPr>
          </w:p>
        </w:tc>
        <w:tc>
          <w:tcPr>
            <w:tcW w:w="359" w:type="dxa"/>
          </w:tcPr>
          <w:p w14:paraId="0BBBEF07" w14:textId="77777777" w:rsidR="00F03C6A" w:rsidRPr="00435E1B" w:rsidRDefault="00F03C6A" w:rsidP="00F13041">
            <w:pPr>
              <w:rPr>
                <w:rFonts w:ascii="Calibri" w:eastAsiaTheme="minorEastAsia" w:hAnsi="Calibri" w:cs="Calibri"/>
                <w:i/>
                <w:iCs/>
                <w:szCs w:val="22"/>
                <w:lang w:val="en-AU"/>
              </w:rPr>
            </w:pPr>
            <w:r w:rsidRPr="00435E1B">
              <w:rPr>
                <w:rFonts w:ascii="Calibri" w:eastAsiaTheme="minorEastAsia" w:hAnsi="Calibri" w:cs="Calibri"/>
                <w:i/>
                <w:iCs/>
                <w:szCs w:val="22"/>
                <w:lang w:val="en-AU"/>
              </w:rPr>
              <w:t>-</w:t>
            </w:r>
          </w:p>
        </w:tc>
        <w:tc>
          <w:tcPr>
            <w:tcW w:w="358" w:type="dxa"/>
          </w:tcPr>
          <w:p w14:paraId="43CD9185" w14:textId="77777777" w:rsidR="00F03C6A" w:rsidRPr="00435E1B" w:rsidRDefault="00F03C6A" w:rsidP="00F13041">
            <w:pPr>
              <w:rPr>
                <w:rFonts w:ascii="Calibri" w:eastAsiaTheme="minorEastAsia" w:hAnsi="Calibri" w:cs="Calibri"/>
                <w:i/>
                <w:iCs/>
                <w:szCs w:val="22"/>
                <w:lang w:val="en-AU"/>
              </w:rPr>
            </w:pPr>
          </w:p>
        </w:tc>
        <w:tc>
          <w:tcPr>
            <w:tcW w:w="359" w:type="dxa"/>
          </w:tcPr>
          <w:p w14:paraId="40547B13" w14:textId="77777777" w:rsidR="00F03C6A" w:rsidRPr="00435E1B" w:rsidRDefault="00F03C6A" w:rsidP="00F13041">
            <w:pPr>
              <w:rPr>
                <w:rFonts w:ascii="Calibri" w:eastAsiaTheme="minorEastAsia" w:hAnsi="Calibri" w:cs="Calibri"/>
                <w:i/>
                <w:iCs/>
                <w:szCs w:val="22"/>
                <w:lang w:val="en-AU"/>
              </w:rPr>
            </w:pPr>
          </w:p>
        </w:tc>
        <w:tc>
          <w:tcPr>
            <w:tcW w:w="358" w:type="dxa"/>
          </w:tcPr>
          <w:p w14:paraId="040266FE" w14:textId="77777777" w:rsidR="00F03C6A" w:rsidRPr="00435E1B" w:rsidRDefault="00F03C6A" w:rsidP="00F13041">
            <w:pPr>
              <w:rPr>
                <w:rFonts w:ascii="Calibri" w:eastAsiaTheme="minorEastAsia" w:hAnsi="Calibri" w:cs="Calibri"/>
                <w:i/>
                <w:iCs/>
                <w:szCs w:val="22"/>
                <w:lang w:val="en-AU"/>
              </w:rPr>
            </w:pPr>
          </w:p>
        </w:tc>
        <w:tc>
          <w:tcPr>
            <w:tcW w:w="501" w:type="dxa"/>
          </w:tcPr>
          <w:p w14:paraId="6B35BEA4" w14:textId="77777777" w:rsidR="00F03C6A" w:rsidRPr="00435E1B" w:rsidRDefault="00F03C6A" w:rsidP="00F13041">
            <w:pPr>
              <w:rPr>
                <w:rFonts w:ascii="Calibri" w:eastAsiaTheme="minorEastAsia" w:hAnsi="Calibri" w:cs="Calibri"/>
                <w:i/>
                <w:iCs/>
                <w:szCs w:val="22"/>
                <w:lang w:val="en-AU"/>
              </w:rPr>
            </w:pPr>
          </w:p>
        </w:tc>
      </w:tr>
      <w:tr w:rsidR="00F03C6A" w:rsidRPr="00435E1B" w14:paraId="3AB8AF3F" w14:textId="77777777" w:rsidTr="00F13041">
        <w:trPr>
          <w:cantSplit/>
          <w:trHeight w:val="330"/>
        </w:trPr>
        <w:tc>
          <w:tcPr>
            <w:tcW w:w="3085" w:type="dxa"/>
            <w:gridSpan w:val="4"/>
            <w:shd w:val="clear" w:color="auto" w:fill="D9D9D9"/>
            <w:vAlign w:val="center"/>
          </w:tcPr>
          <w:p w14:paraId="250D8295"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SIGNATURE</w:t>
            </w:r>
          </w:p>
        </w:tc>
        <w:tc>
          <w:tcPr>
            <w:tcW w:w="6946" w:type="dxa"/>
            <w:gridSpan w:val="24"/>
          </w:tcPr>
          <w:p w14:paraId="12575085" w14:textId="77777777" w:rsidR="00F03C6A" w:rsidRPr="00435E1B" w:rsidRDefault="00F03C6A" w:rsidP="00F13041">
            <w:pPr>
              <w:rPr>
                <w:rFonts w:ascii="Calibri" w:eastAsiaTheme="minorEastAsia" w:hAnsi="Calibri" w:cs="Calibri"/>
                <w:b/>
                <w:bCs/>
                <w:i/>
                <w:iCs/>
                <w:szCs w:val="22"/>
                <w:lang w:val="en-AU"/>
              </w:rPr>
            </w:pPr>
          </w:p>
        </w:tc>
      </w:tr>
      <w:tr w:rsidR="00F03C6A" w:rsidRPr="00435E1B" w14:paraId="6FA584A1" w14:textId="77777777" w:rsidTr="00F13041">
        <w:trPr>
          <w:cantSplit/>
          <w:trHeight w:val="281"/>
        </w:trPr>
        <w:tc>
          <w:tcPr>
            <w:tcW w:w="1668" w:type="dxa"/>
            <w:shd w:val="clear" w:color="auto" w:fill="E0E0E0"/>
            <w:vAlign w:val="center"/>
          </w:tcPr>
          <w:p w14:paraId="5A27CED0" w14:textId="7CAC8728" w:rsidR="00F03C6A" w:rsidRPr="00435E1B" w:rsidRDefault="00F03C6A" w:rsidP="00F13041">
            <w:pPr>
              <w:rPr>
                <w:rFonts w:ascii="Calibri" w:eastAsiaTheme="minorEastAsia" w:hAnsi="Calibri" w:cs="Calibri"/>
                <w:b/>
                <w:bCs/>
                <w:i/>
                <w:iCs/>
                <w:szCs w:val="22"/>
                <w:lang w:val="en-AU"/>
              </w:rPr>
            </w:pPr>
          </w:p>
        </w:tc>
        <w:tc>
          <w:tcPr>
            <w:tcW w:w="567" w:type="dxa"/>
            <w:vAlign w:val="center"/>
          </w:tcPr>
          <w:p w14:paraId="4435F3FA" w14:textId="77777777" w:rsidR="00F03C6A" w:rsidRPr="00435E1B" w:rsidRDefault="00F03C6A" w:rsidP="00F13041">
            <w:pPr>
              <w:rPr>
                <w:rFonts w:ascii="Calibri" w:eastAsiaTheme="minorEastAsia" w:hAnsi="Calibri" w:cs="Calibri"/>
                <w:b/>
                <w:bCs/>
                <w:i/>
                <w:iCs/>
                <w:szCs w:val="22"/>
                <w:lang w:val="en-AU"/>
              </w:rPr>
            </w:pPr>
          </w:p>
        </w:tc>
        <w:tc>
          <w:tcPr>
            <w:tcW w:w="1275" w:type="dxa"/>
            <w:gridSpan w:val="4"/>
            <w:shd w:val="clear" w:color="auto" w:fill="E0E0E0"/>
            <w:vAlign w:val="center"/>
          </w:tcPr>
          <w:p w14:paraId="64DDA5AB"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VISA</w:t>
            </w:r>
          </w:p>
        </w:tc>
        <w:tc>
          <w:tcPr>
            <w:tcW w:w="567" w:type="dxa"/>
            <w:gridSpan w:val="2"/>
            <w:vAlign w:val="center"/>
          </w:tcPr>
          <w:p w14:paraId="262987E2" w14:textId="77777777" w:rsidR="00F03C6A" w:rsidRPr="00435E1B" w:rsidRDefault="00F03C6A" w:rsidP="00F13041">
            <w:pPr>
              <w:rPr>
                <w:rFonts w:ascii="Calibri" w:eastAsiaTheme="minorEastAsia" w:hAnsi="Calibri" w:cs="Calibri"/>
                <w:b/>
                <w:bCs/>
                <w:i/>
                <w:iCs/>
                <w:szCs w:val="22"/>
                <w:lang w:val="en-AU"/>
              </w:rPr>
            </w:pPr>
          </w:p>
        </w:tc>
        <w:tc>
          <w:tcPr>
            <w:tcW w:w="1701" w:type="dxa"/>
            <w:gridSpan w:val="6"/>
            <w:shd w:val="clear" w:color="auto" w:fill="D9D9D9"/>
            <w:vAlign w:val="center"/>
          </w:tcPr>
          <w:p w14:paraId="224EBF1F"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MASTERCARD</w:t>
            </w:r>
          </w:p>
        </w:tc>
        <w:tc>
          <w:tcPr>
            <w:tcW w:w="640" w:type="dxa"/>
            <w:gridSpan w:val="3"/>
            <w:vAlign w:val="center"/>
          </w:tcPr>
          <w:p w14:paraId="4206CFD2" w14:textId="77777777" w:rsidR="00F03C6A" w:rsidRPr="00435E1B" w:rsidRDefault="00F03C6A" w:rsidP="00F13041">
            <w:pPr>
              <w:rPr>
                <w:rFonts w:ascii="Calibri" w:eastAsiaTheme="minorEastAsia" w:hAnsi="Calibri" w:cs="Calibri"/>
                <w:b/>
                <w:bCs/>
                <w:i/>
                <w:iCs/>
                <w:szCs w:val="22"/>
                <w:lang w:val="en-AU"/>
              </w:rPr>
            </w:pPr>
          </w:p>
        </w:tc>
        <w:tc>
          <w:tcPr>
            <w:tcW w:w="1099" w:type="dxa"/>
            <w:gridSpan w:val="4"/>
            <w:shd w:val="clear" w:color="auto" w:fill="D9D9D9"/>
            <w:vAlign w:val="center"/>
          </w:tcPr>
          <w:p w14:paraId="1A5F70AD"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EXPIRY DATE</w:t>
            </w:r>
          </w:p>
        </w:tc>
        <w:tc>
          <w:tcPr>
            <w:tcW w:w="2514" w:type="dxa"/>
            <w:gridSpan w:val="7"/>
            <w:vAlign w:val="center"/>
          </w:tcPr>
          <w:p w14:paraId="5A7257F7"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____</w:t>
            </w:r>
            <w:proofErr w:type="spellStart"/>
            <w:r w:rsidRPr="00435E1B">
              <w:rPr>
                <w:rFonts w:ascii="Calibri" w:eastAsiaTheme="minorEastAsia" w:hAnsi="Calibri" w:cs="Calibri"/>
                <w:b/>
                <w:bCs/>
                <w:i/>
                <w:iCs/>
                <w:szCs w:val="22"/>
                <w:lang w:val="en-AU"/>
              </w:rPr>
              <w:t>Month_____Year</w:t>
            </w:r>
            <w:proofErr w:type="spellEnd"/>
          </w:p>
        </w:tc>
      </w:tr>
    </w:tbl>
    <w:p w14:paraId="3BDE15E4" w14:textId="6352E2B4" w:rsidR="00F03C6A" w:rsidRPr="00435E1B" w:rsidRDefault="00F03C6A" w:rsidP="00F03C6A">
      <w:pPr>
        <w:rPr>
          <w:rFonts w:ascii="Calibri" w:eastAsiaTheme="minorEastAsia" w:hAnsi="Calibri" w:cs="Calibri"/>
          <w:i/>
          <w:iCs/>
          <w:szCs w:val="22"/>
          <w:lang w:val="en-AU"/>
        </w:rPr>
      </w:pPr>
    </w:p>
    <w:p w14:paraId="5DFDB05D"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1D5F37E0" w:rsidR="00704A7B" w:rsidRPr="00572446" w:rsidRDefault="11FE8B29" w:rsidP="3C4F920E">
      <w:pPr>
        <w:pStyle w:val="Heading3"/>
        <w:rPr>
          <w:rFonts w:ascii="Calibri" w:hAnsi="Calibri" w:cs="Calibri"/>
          <w:color w:val="auto"/>
        </w:rPr>
        <w:sectPr w:rsidR="00704A7B" w:rsidRPr="00572446" w:rsidSect="005B65A1">
          <w:headerReference w:type="default" r:id="rId14"/>
          <w:footerReference w:type="even" r:id="rId15"/>
          <w:footerReference w:type="default" r:id="rId16"/>
          <w:pgSz w:w="11900" w:h="16840"/>
          <w:pgMar w:top="2155" w:right="1134" w:bottom="1135" w:left="1134" w:header="709" w:footer="709" w:gutter="0"/>
          <w:cols w:space="708"/>
          <w:docGrid w:linePitch="360"/>
        </w:sectPr>
      </w:pPr>
      <w:r w:rsidRPr="00572446">
        <w:rPr>
          <w:rFonts w:ascii="Calibri" w:eastAsia="Calibri" w:hAnsi="Calibri" w:cs="Calibri"/>
          <w:b w:val="0"/>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66D5E861" w:rsidR="003967DD" w:rsidRPr="009134CB" w:rsidRDefault="000710B5" w:rsidP="009134CB">
    <w:pPr>
      <w:pStyle w:val="Header"/>
      <w:jc w:val="right"/>
      <w:rPr>
        <w:color w:val="0090DA" w:themeColor="accent4"/>
      </w:rPr>
    </w:pPr>
    <w:r w:rsidRPr="009134CB">
      <w:rPr>
        <w:color w:val="0090DA" w:themeColor="accent4"/>
      </w:rPr>
      <w:t xml:space="preserve">[INSERT SCHOOL </w:t>
    </w:r>
    <w:r w:rsidR="009134CB" w:rsidRPr="009134CB">
      <w:rPr>
        <w:color w:val="0090DA" w:themeColor="accent4"/>
      </w:rPr>
      <w:t>LETTERHEAD HERE]</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D4F4442C"/>
    <w:lvl w:ilvl="0" w:tplc="E0D4E7F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04C56EB"/>
    <w:multiLevelType w:val="multilevel"/>
    <w:tmpl w:val="7696F2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484490"/>
    <w:multiLevelType w:val="hybridMultilevel"/>
    <w:tmpl w:val="1D92ECC8"/>
    <w:lvl w:ilvl="0" w:tplc="5D724F7E">
      <w:start w:val="1"/>
      <w:numFmt w:val="bullet"/>
      <w:lvlText w:val=""/>
      <w:lvlJc w:val="left"/>
      <w:pPr>
        <w:ind w:left="770" w:hanging="360"/>
      </w:pPr>
      <w:rPr>
        <w:rFonts w:ascii="Symbol" w:hAnsi="Symbol" w:hint="default"/>
        <w:color w:val="auto"/>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666323234">
    <w:abstractNumId w:val="0"/>
  </w:num>
  <w:num w:numId="2" w16cid:durableId="785808782">
    <w:abstractNumId w:val="1"/>
  </w:num>
  <w:num w:numId="3" w16cid:durableId="32316652">
    <w:abstractNumId w:val="2"/>
  </w:num>
  <w:num w:numId="4" w16cid:durableId="1067264833">
    <w:abstractNumId w:val="3"/>
  </w:num>
  <w:num w:numId="5" w16cid:durableId="309793497">
    <w:abstractNumId w:val="4"/>
  </w:num>
  <w:num w:numId="6" w16cid:durableId="1977299558">
    <w:abstractNumId w:val="9"/>
  </w:num>
  <w:num w:numId="7" w16cid:durableId="2071684336">
    <w:abstractNumId w:val="5"/>
  </w:num>
  <w:num w:numId="8" w16cid:durableId="691565712">
    <w:abstractNumId w:val="6"/>
  </w:num>
  <w:num w:numId="9" w16cid:durableId="64963163">
    <w:abstractNumId w:val="7"/>
  </w:num>
  <w:num w:numId="10" w16cid:durableId="308483029">
    <w:abstractNumId w:val="8"/>
  </w:num>
  <w:num w:numId="11" w16cid:durableId="512961033">
    <w:abstractNumId w:val="10"/>
  </w:num>
  <w:num w:numId="12" w16cid:durableId="1115949071">
    <w:abstractNumId w:val="18"/>
  </w:num>
  <w:num w:numId="13" w16cid:durableId="476146012">
    <w:abstractNumId w:val="21"/>
  </w:num>
  <w:num w:numId="14" w16cid:durableId="1482113969">
    <w:abstractNumId w:val="22"/>
  </w:num>
  <w:num w:numId="15" w16cid:durableId="1629049205">
    <w:abstractNumId w:val="15"/>
  </w:num>
  <w:num w:numId="16" w16cid:durableId="34013534">
    <w:abstractNumId w:val="19"/>
  </w:num>
  <w:num w:numId="17" w16cid:durableId="1673021675">
    <w:abstractNumId w:val="16"/>
  </w:num>
  <w:num w:numId="18" w16cid:durableId="405151131">
    <w:abstractNumId w:val="23"/>
  </w:num>
  <w:num w:numId="19" w16cid:durableId="2011593479">
    <w:abstractNumId w:val="29"/>
  </w:num>
  <w:num w:numId="20" w16cid:durableId="2091779530">
    <w:abstractNumId w:val="14"/>
  </w:num>
  <w:num w:numId="21" w16cid:durableId="1362586043">
    <w:abstractNumId w:val="11"/>
  </w:num>
  <w:num w:numId="22" w16cid:durableId="1444306241">
    <w:abstractNumId w:val="28"/>
  </w:num>
  <w:num w:numId="23" w16cid:durableId="240725895">
    <w:abstractNumId w:val="26"/>
  </w:num>
  <w:num w:numId="24" w16cid:durableId="545339226">
    <w:abstractNumId w:val="12"/>
  </w:num>
  <w:num w:numId="25" w16cid:durableId="1028145134">
    <w:abstractNumId w:val="20"/>
  </w:num>
  <w:num w:numId="26" w16cid:durableId="484661183">
    <w:abstractNumId w:val="17"/>
  </w:num>
  <w:num w:numId="27" w16cid:durableId="1774785838">
    <w:abstractNumId w:val="25"/>
  </w:num>
  <w:num w:numId="28" w16cid:durableId="2138521093">
    <w:abstractNumId w:val="27"/>
  </w:num>
  <w:num w:numId="29" w16cid:durableId="2090884981">
    <w:abstractNumId w:val="24"/>
  </w:num>
  <w:num w:numId="30" w16cid:durableId="522478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E73"/>
    <w:rsid w:val="000072B9"/>
    <w:rsid w:val="00011F31"/>
    <w:rsid w:val="00013339"/>
    <w:rsid w:val="000159E9"/>
    <w:rsid w:val="000256E2"/>
    <w:rsid w:val="0003533E"/>
    <w:rsid w:val="00037C3F"/>
    <w:rsid w:val="000705E5"/>
    <w:rsid w:val="000710B5"/>
    <w:rsid w:val="00080DA9"/>
    <w:rsid w:val="000861DD"/>
    <w:rsid w:val="00090C0B"/>
    <w:rsid w:val="000A47D4"/>
    <w:rsid w:val="000C600E"/>
    <w:rsid w:val="000D109B"/>
    <w:rsid w:val="000D6B5B"/>
    <w:rsid w:val="00110EA4"/>
    <w:rsid w:val="00113325"/>
    <w:rsid w:val="00122369"/>
    <w:rsid w:val="00135FE0"/>
    <w:rsid w:val="00143C73"/>
    <w:rsid w:val="00150C21"/>
    <w:rsid w:val="00150E0F"/>
    <w:rsid w:val="00157212"/>
    <w:rsid w:val="0016287D"/>
    <w:rsid w:val="001A03A5"/>
    <w:rsid w:val="001A04DD"/>
    <w:rsid w:val="001C33ED"/>
    <w:rsid w:val="001D0D94"/>
    <w:rsid w:val="001D13F9"/>
    <w:rsid w:val="001F39DD"/>
    <w:rsid w:val="00201E3A"/>
    <w:rsid w:val="00207704"/>
    <w:rsid w:val="00227001"/>
    <w:rsid w:val="002512BE"/>
    <w:rsid w:val="0027471A"/>
    <w:rsid w:val="00275FB8"/>
    <w:rsid w:val="0029106D"/>
    <w:rsid w:val="002A4A96"/>
    <w:rsid w:val="002A5A74"/>
    <w:rsid w:val="002E3BED"/>
    <w:rsid w:val="002F41D7"/>
    <w:rsid w:val="002F6115"/>
    <w:rsid w:val="00312720"/>
    <w:rsid w:val="00343AFC"/>
    <w:rsid w:val="0034745C"/>
    <w:rsid w:val="00365B2C"/>
    <w:rsid w:val="003967DD"/>
    <w:rsid w:val="003A4C39"/>
    <w:rsid w:val="003B565F"/>
    <w:rsid w:val="003F686F"/>
    <w:rsid w:val="003F7300"/>
    <w:rsid w:val="0042284B"/>
    <w:rsid w:val="0042333B"/>
    <w:rsid w:val="00443E58"/>
    <w:rsid w:val="004A2E74"/>
    <w:rsid w:val="004A44C2"/>
    <w:rsid w:val="004A5178"/>
    <w:rsid w:val="004B2ED6"/>
    <w:rsid w:val="004C3606"/>
    <w:rsid w:val="004C3705"/>
    <w:rsid w:val="004F3D2F"/>
    <w:rsid w:val="00500ADA"/>
    <w:rsid w:val="00512BBA"/>
    <w:rsid w:val="00533C5C"/>
    <w:rsid w:val="00555277"/>
    <w:rsid w:val="00566211"/>
    <w:rsid w:val="00567CF0"/>
    <w:rsid w:val="00572446"/>
    <w:rsid w:val="0057667C"/>
    <w:rsid w:val="00584158"/>
    <w:rsid w:val="00584366"/>
    <w:rsid w:val="00587D75"/>
    <w:rsid w:val="00592050"/>
    <w:rsid w:val="005A4F12"/>
    <w:rsid w:val="005B65A1"/>
    <w:rsid w:val="005D08DF"/>
    <w:rsid w:val="005D3BD5"/>
    <w:rsid w:val="005E0713"/>
    <w:rsid w:val="005F4DAD"/>
    <w:rsid w:val="00624A55"/>
    <w:rsid w:val="00631917"/>
    <w:rsid w:val="0063191C"/>
    <w:rsid w:val="006334D0"/>
    <w:rsid w:val="00644DE5"/>
    <w:rsid w:val="006523D7"/>
    <w:rsid w:val="006671CE"/>
    <w:rsid w:val="0067181D"/>
    <w:rsid w:val="00691D0A"/>
    <w:rsid w:val="00694CA2"/>
    <w:rsid w:val="006A1F8A"/>
    <w:rsid w:val="006A25AC"/>
    <w:rsid w:val="006C2807"/>
    <w:rsid w:val="006C45C0"/>
    <w:rsid w:val="006E2B9A"/>
    <w:rsid w:val="006F6244"/>
    <w:rsid w:val="00700106"/>
    <w:rsid w:val="00704A7B"/>
    <w:rsid w:val="0071065F"/>
    <w:rsid w:val="00710CED"/>
    <w:rsid w:val="00735566"/>
    <w:rsid w:val="00736479"/>
    <w:rsid w:val="0074239C"/>
    <w:rsid w:val="00747D57"/>
    <w:rsid w:val="00753EF6"/>
    <w:rsid w:val="00767573"/>
    <w:rsid w:val="00772008"/>
    <w:rsid w:val="007745A1"/>
    <w:rsid w:val="007B556E"/>
    <w:rsid w:val="007D3E38"/>
    <w:rsid w:val="007D40FC"/>
    <w:rsid w:val="007F3B72"/>
    <w:rsid w:val="0080315B"/>
    <w:rsid w:val="008065DA"/>
    <w:rsid w:val="00811CB6"/>
    <w:rsid w:val="0086094B"/>
    <w:rsid w:val="00882472"/>
    <w:rsid w:val="00890680"/>
    <w:rsid w:val="00892E24"/>
    <w:rsid w:val="008A6544"/>
    <w:rsid w:val="008B1737"/>
    <w:rsid w:val="008D077F"/>
    <w:rsid w:val="008D0F25"/>
    <w:rsid w:val="008E0642"/>
    <w:rsid w:val="008E43A9"/>
    <w:rsid w:val="008F3D35"/>
    <w:rsid w:val="009134CB"/>
    <w:rsid w:val="00952690"/>
    <w:rsid w:val="00954B9A"/>
    <w:rsid w:val="009746CC"/>
    <w:rsid w:val="00981974"/>
    <w:rsid w:val="0099358C"/>
    <w:rsid w:val="009D0B2C"/>
    <w:rsid w:val="009E04A9"/>
    <w:rsid w:val="009E6466"/>
    <w:rsid w:val="009F6A77"/>
    <w:rsid w:val="00A06703"/>
    <w:rsid w:val="00A31926"/>
    <w:rsid w:val="00A32235"/>
    <w:rsid w:val="00A521EC"/>
    <w:rsid w:val="00A710DF"/>
    <w:rsid w:val="00A83E9F"/>
    <w:rsid w:val="00AA7F07"/>
    <w:rsid w:val="00AE540D"/>
    <w:rsid w:val="00AF14B4"/>
    <w:rsid w:val="00B044FD"/>
    <w:rsid w:val="00B21562"/>
    <w:rsid w:val="00B575FE"/>
    <w:rsid w:val="00B6077E"/>
    <w:rsid w:val="00B775D4"/>
    <w:rsid w:val="00B92ADD"/>
    <w:rsid w:val="00BA313B"/>
    <w:rsid w:val="00BD7E2F"/>
    <w:rsid w:val="00BF21AE"/>
    <w:rsid w:val="00C06188"/>
    <w:rsid w:val="00C21A41"/>
    <w:rsid w:val="00C31393"/>
    <w:rsid w:val="00C539BB"/>
    <w:rsid w:val="00C76043"/>
    <w:rsid w:val="00C83151"/>
    <w:rsid w:val="00CC5AA8"/>
    <w:rsid w:val="00CC7A83"/>
    <w:rsid w:val="00CD5993"/>
    <w:rsid w:val="00CE1B8B"/>
    <w:rsid w:val="00CE7916"/>
    <w:rsid w:val="00CE7C2B"/>
    <w:rsid w:val="00CF24BF"/>
    <w:rsid w:val="00CF39EB"/>
    <w:rsid w:val="00CF3D06"/>
    <w:rsid w:val="00D17E55"/>
    <w:rsid w:val="00D44B2C"/>
    <w:rsid w:val="00D5052B"/>
    <w:rsid w:val="00D80251"/>
    <w:rsid w:val="00D81E0F"/>
    <w:rsid w:val="00D9777A"/>
    <w:rsid w:val="00DC4D0D"/>
    <w:rsid w:val="00DF1508"/>
    <w:rsid w:val="00E0335C"/>
    <w:rsid w:val="00E25430"/>
    <w:rsid w:val="00E32E98"/>
    <w:rsid w:val="00E34263"/>
    <w:rsid w:val="00E34721"/>
    <w:rsid w:val="00E4317E"/>
    <w:rsid w:val="00E47519"/>
    <w:rsid w:val="00E5030B"/>
    <w:rsid w:val="00E53171"/>
    <w:rsid w:val="00E63200"/>
    <w:rsid w:val="00E64758"/>
    <w:rsid w:val="00E77EB9"/>
    <w:rsid w:val="00E80C46"/>
    <w:rsid w:val="00EB78FC"/>
    <w:rsid w:val="00ED0084"/>
    <w:rsid w:val="00F03C6A"/>
    <w:rsid w:val="00F21D52"/>
    <w:rsid w:val="00F30935"/>
    <w:rsid w:val="00F326B6"/>
    <w:rsid w:val="00F5271F"/>
    <w:rsid w:val="00F52CFB"/>
    <w:rsid w:val="00F85737"/>
    <w:rsid w:val="00F94715"/>
    <w:rsid w:val="00FB4A73"/>
    <w:rsid w:val="00FB591E"/>
    <w:rsid w:val="00FD7B47"/>
    <w:rsid w:val="00FE63CA"/>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20859101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ts-north-vic.compass.educatio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mailto:Despina.Diamandis@education.vic.gov.a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purl.org/dc/elements/1.1/"/>
    <ds:schemaRef ds:uri="http://schemas.microsoft.com/office/2006/documentManagement/types"/>
    <ds:schemaRef ds:uri="http://purl.org/dc/dcmitype/"/>
    <ds:schemaRef ds:uri="http://www.w3.org/XML/1998/namespace"/>
    <ds:schemaRef ds:uri="http://schemas.microsoft.com/sharepoint/v3"/>
    <ds:schemaRef ds:uri="http://schemas.microsoft.com/office/infopath/2007/PartnerControls"/>
    <ds:schemaRef ds:uri="http://schemas.openxmlformats.org/package/2006/metadata/core-properties"/>
    <ds:schemaRef ds:uri="4bfc7e91-370d-4b60-8d1f-2624933eab39"/>
    <ds:schemaRef ds:uri="http://purl.org/dc/terms/"/>
    <ds:schemaRef ds:uri="1369bba9-6661-486f-b3af-9667f85bbb99"/>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Despina Diamandis</cp:lastModifiedBy>
  <cp:revision>6</cp:revision>
  <dcterms:created xsi:type="dcterms:W3CDTF">2023-02-01T00:32:00Z</dcterms:created>
  <dcterms:modified xsi:type="dcterms:W3CDTF">2023-02-01T02:19:00Z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